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E91" w:rsidRDefault="002E53BD">
      <w:pPr>
        <w:spacing w:before="67"/>
        <w:ind w:left="138" w:right="1"/>
        <w:jc w:val="center"/>
        <w:rPr>
          <w:sz w:val="28"/>
        </w:rPr>
      </w:pPr>
      <w:r>
        <w:rPr>
          <w:sz w:val="28"/>
        </w:rPr>
        <w:t>Департамент</w:t>
      </w:r>
      <w:r>
        <w:rPr>
          <w:spacing w:val="-1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науки</w:t>
      </w:r>
      <w:r>
        <w:rPr>
          <w:spacing w:val="-7"/>
          <w:sz w:val="28"/>
        </w:rPr>
        <w:t xml:space="preserve"> </w:t>
      </w:r>
      <w:r>
        <w:rPr>
          <w:sz w:val="28"/>
        </w:rPr>
        <w:t>Курганской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области</w:t>
      </w:r>
    </w:p>
    <w:p w:rsidR="00415E91" w:rsidRDefault="00415E91">
      <w:pPr>
        <w:pStyle w:val="a3"/>
        <w:rPr>
          <w:sz w:val="28"/>
        </w:rPr>
      </w:pPr>
    </w:p>
    <w:p w:rsidR="00415E91" w:rsidRDefault="00415E91">
      <w:pPr>
        <w:pStyle w:val="a3"/>
        <w:spacing w:before="2"/>
        <w:rPr>
          <w:sz w:val="28"/>
        </w:rPr>
      </w:pPr>
    </w:p>
    <w:p w:rsidR="00415E91" w:rsidRDefault="002E53BD">
      <w:pPr>
        <w:ind w:left="454"/>
        <w:rPr>
          <w:sz w:val="28"/>
        </w:rPr>
      </w:pPr>
      <w:r>
        <w:rPr>
          <w:sz w:val="28"/>
        </w:rPr>
        <w:t>Государственное</w:t>
      </w:r>
      <w:r>
        <w:rPr>
          <w:spacing w:val="-15"/>
          <w:sz w:val="28"/>
        </w:rPr>
        <w:t xml:space="preserve"> </w:t>
      </w:r>
      <w:r>
        <w:rPr>
          <w:sz w:val="28"/>
        </w:rPr>
        <w:t>бюджетное</w:t>
      </w:r>
      <w:r>
        <w:rPr>
          <w:spacing w:val="-12"/>
          <w:sz w:val="28"/>
        </w:rPr>
        <w:t xml:space="preserve"> </w:t>
      </w:r>
      <w:r>
        <w:rPr>
          <w:sz w:val="28"/>
        </w:rPr>
        <w:t>профессиональное</w:t>
      </w:r>
      <w:r>
        <w:rPr>
          <w:spacing w:val="-14"/>
          <w:sz w:val="28"/>
        </w:rPr>
        <w:t xml:space="preserve"> </w:t>
      </w:r>
      <w:r>
        <w:rPr>
          <w:sz w:val="28"/>
        </w:rPr>
        <w:t>образовательное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учреждение</w:t>
      </w:r>
    </w:p>
    <w:p w:rsidR="00415E91" w:rsidRDefault="002E53BD">
      <w:pPr>
        <w:spacing w:before="160" w:line="360" w:lineRule="auto"/>
        <w:ind w:left="1935" w:right="1793" w:firstLine="797"/>
        <w:rPr>
          <w:sz w:val="28"/>
        </w:rPr>
      </w:pPr>
      <w:r>
        <w:rPr>
          <w:sz w:val="28"/>
        </w:rPr>
        <w:t>«Курганский технологический колледж</w:t>
      </w:r>
      <w:r>
        <w:rPr>
          <w:spacing w:val="40"/>
          <w:sz w:val="28"/>
        </w:rPr>
        <w:t xml:space="preserve"> </w:t>
      </w:r>
      <w:r>
        <w:rPr>
          <w:sz w:val="28"/>
        </w:rPr>
        <w:t>имени</w:t>
      </w:r>
      <w:r>
        <w:rPr>
          <w:spacing w:val="-7"/>
          <w:sz w:val="28"/>
        </w:rPr>
        <w:t xml:space="preserve"> </w:t>
      </w:r>
      <w:r>
        <w:rPr>
          <w:sz w:val="28"/>
        </w:rPr>
        <w:t>Героя</w:t>
      </w:r>
      <w:r>
        <w:rPr>
          <w:spacing w:val="-7"/>
          <w:sz w:val="28"/>
        </w:rPr>
        <w:t xml:space="preserve"> </w:t>
      </w:r>
      <w:r>
        <w:rPr>
          <w:sz w:val="28"/>
        </w:rPr>
        <w:t>Советского</w:t>
      </w:r>
      <w:r>
        <w:rPr>
          <w:spacing w:val="-6"/>
          <w:sz w:val="28"/>
        </w:rPr>
        <w:t xml:space="preserve"> </w:t>
      </w:r>
      <w:r>
        <w:rPr>
          <w:sz w:val="28"/>
        </w:rPr>
        <w:t>Союза</w:t>
      </w:r>
      <w:r>
        <w:rPr>
          <w:spacing w:val="-7"/>
          <w:sz w:val="28"/>
        </w:rPr>
        <w:t xml:space="preserve"> </w:t>
      </w:r>
      <w:r>
        <w:rPr>
          <w:sz w:val="28"/>
        </w:rPr>
        <w:t>Н.Я.</w:t>
      </w:r>
      <w:r>
        <w:rPr>
          <w:spacing w:val="-9"/>
          <w:sz w:val="28"/>
        </w:rPr>
        <w:t xml:space="preserve"> </w:t>
      </w:r>
      <w:r>
        <w:rPr>
          <w:sz w:val="28"/>
        </w:rPr>
        <w:t>Анфиногенова»</w:t>
      </w:r>
    </w:p>
    <w:p w:rsidR="00415E91" w:rsidRDefault="00415E91">
      <w:pPr>
        <w:pStyle w:val="a3"/>
        <w:rPr>
          <w:sz w:val="28"/>
        </w:rPr>
      </w:pPr>
    </w:p>
    <w:p w:rsidR="00415E91" w:rsidRDefault="00415E91">
      <w:pPr>
        <w:pStyle w:val="a3"/>
        <w:rPr>
          <w:sz w:val="28"/>
        </w:rPr>
      </w:pPr>
    </w:p>
    <w:p w:rsidR="00415E91" w:rsidRDefault="00415E91">
      <w:pPr>
        <w:pStyle w:val="a3"/>
        <w:rPr>
          <w:sz w:val="28"/>
        </w:rPr>
      </w:pPr>
    </w:p>
    <w:p w:rsidR="00415E91" w:rsidRDefault="00415E91">
      <w:pPr>
        <w:pStyle w:val="a3"/>
        <w:rPr>
          <w:sz w:val="28"/>
        </w:rPr>
      </w:pPr>
    </w:p>
    <w:p w:rsidR="00415E91" w:rsidRDefault="00415E91">
      <w:pPr>
        <w:pStyle w:val="a3"/>
        <w:rPr>
          <w:sz w:val="28"/>
        </w:rPr>
      </w:pPr>
    </w:p>
    <w:p w:rsidR="00415E91" w:rsidRDefault="00415E91">
      <w:pPr>
        <w:pStyle w:val="a3"/>
        <w:rPr>
          <w:sz w:val="28"/>
        </w:rPr>
      </w:pPr>
    </w:p>
    <w:p w:rsidR="00415E91" w:rsidRDefault="00415E91">
      <w:pPr>
        <w:pStyle w:val="a3"/>
        <w:rPr>
          <w:sz w:val="28"/>
        </w:rPr>
      </w:pPr>
    </w:p>
    <w:p w:rsidR="00415E91" w:rsidRDefault="00415E91">
      <w:pPr>
        <w:pStyle w:val="a3"/>
        <w:rPr>
          <w:sz w:val="28"/>
        </w:rPr>
      </w:pPr>
    </w:p>
    <w:p w:rsidR="00415E91" w:rsidRDefault="00415E91">
      <w:pPr>
        <w:pStyle w:val="a3"/>
        <w:rPr>
          <w:sz w:val="28"/>
        </w:rPr>
      </w:pPr>
    </w:p>
    <w:p w:rsidR="00415E91" w:rsidRDefault="00415E91">
      <w:pPr>
        <w:pStyle w:val="a3"/>
        <w:spacing w:before="5"/>
        <w:rPr>
          <w:sz w:val="28"/>
        </w:rPr>
      </w:pPr>
    </w:p>
    <w:p w:rsidR="00415E91" w:rsidRDefault="002E53BD">
      <w:pPr>
        <w:pStyle w:val="1"/>
        <w:spacing w:before="1"/>
        <w:ind w:right="137"/>
      </w:pP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7"/>
        </w:rPr>
        <w:t xml:space="preserve"> </w:t>
      </w:r>
      <w:r>
        <w:t>УЧЕБНОЙ</w:t>
      </w:r>
      <w:r>
        <w:rPr>
          <w:spacing w:val="-9"/>
        </w:rPr>
        <w:t xml:space="preserve"> </w:t>
      </w:r>
      <w:r>
        <w:rPr>
          <w:spacing w:val="-2"/>
        </w:rPr>
        <w:t>ДИСЦИПЛИНЫ</w:t>
      </w:r>
    </w:p>
    <w:p w:rsidR="00415E91" w:rsidRDefault="00415E91">
      <w:pPr>
        <w:pStyle w:val="a3"/>
        <w:spacing w:before="1"/>
        <w:rPr>
          <w:b/>
          <w:sz w:val="28"/>
        </w:rPr>
      </w:pPr>
    </w:p>
    <w:p w:rsidR="00415E91" w:rsidRDefault="00E91AFD">
      <w:pPr>
        <w:ind w:left="137" w:right="68"/>
        <w:jc w:val="center"/>
        <w:rPr>
          <w:b/>
          <w:sz w:val="28"/>
        </w:rPr>
      </w:pPr>
      <w:r>
        <w:rPr>
          <w:b/>
          <w:sz w:val="28"/>
        </w:rPr>
        <w:t xml:space="preserve">СГ.02 </w:t>
      </w:r>
      <w:r w:rsidR="002E53BD">
        <w:rPr>
          <w:b/>
          <w:sz w:val="28"/>
        </w:rPr>
        <w:t>ИНОСТРАННЫЙ</w:t>
      </w:r>
      <w:r w:rsidR="002E53BD">
        <w:rPr>
          <w:b/>
          <w:spacing w:val="-12"/>
          <w:sz w:val="28"/>
        </w:rPr>
        <w:t xml:space="preserve"> </w:t>
      </w:r>
      <w:r w:rsidR="002E53BD">
        <w:rPr>
          <w:b/>
          <w:sz w:val="28"/>
        </w:rPr>
        <w:t>ЯЗЫК</w:t>
      </w:r>
      <w:r w:rsidR="002E53BD">
        <w:rPr>
          <w:b/>
          <w:spacing w:val="-7"/>
          <w:sz w:val="28"/>
        </w:rPr>
        <w:t xml:space="preserve"> </w:t>
      </w:r>
      <w:r w:rsidR="002E53BD">
        <w:rPr>
          <w:b/>
          <w:sz w:val="28"/>
        </w:rPr>
        <w:t>В</w:t>
      </w:r>
      <w:r w:rsidR="002E53BD">
        <w:rPr>
          <w:b/>
          <w:spacing w:val="-10"/>
          <w:sz w:val="28"/>
        </w:rPr>
        <w:t xml:space="preserve"> </w:t>
      </w:r>
      <w:r w:rsidR="002E53BD">
        <w:rPr>
          <w:b/>
          <w:sz w:val="28"/>
        </w:rPr>
        <w:t>ПРОФЕССИОНАЛЬНОЙ</w:t>
      </w:r>
      <w:r w:rsidR="002E53BD">
        <w:rPr>
          <w:b/>
          <w:spacing w:val="-7"/>
          <w:sz w:val="28"/>
        </w:rPr>
        <w:t xml:space="preserve"> </w:t>
      </w:r>
      <w:r w:rsidR="002E53BD">
        <w:rPr>
          <w:b/>
          <w:spacing w:val="-2"/>
          <w:sz w:val="28"/>
        </w:rPr>
        <w:t>ДЕЯТЕЛЬНОСТИ</w:t>
      </w:r>
    </w:p>
    <w:p w:rsidR="00415E91" w:rsidRDefault="00415E91">
      <w:pPr>
        <w:pStyle w:val="a3"/>
        <w:spacing w:before="156"/>
        <w:rPr>
          <w:b/>
          <w:sz w:val="28"/>
        </w:rPr>
      </w:pPr>
    </w:p>
    <w:p w:rsidR="00415E91" w:rsidRDefault="002E53BD">
      <w:pPr>
        <w:ind w:left="4230"/>
        <w:rPr>
          <w:sz w:val="28"/>
        </w:rPr>
      </w:pP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профессии</w:t>
      </w:r>
    </w:p>
    <w:p w:rsidR="00C86C14" w:rsidRDefault="002E53BD" w:rsidP="00C86C14">
      <w:pPr>
        <w:spacing w:before="160"/>
        <w:ind w:left="426" w:right="451"/>
        <w:jc w:val="center"/>
        <w:rPr>
          <w:sz w:val="28"/>
        </w:rPr>
      </w:pPr>
      <w:r>
        <w:rPr>
          <w:sz w:val="28"/>
        </w:rPr>
        <w:t>13.01.10</w:t>
      </w:r>
      <w:r>
        <w:rPr>
          <w:spacing w:val="40"/>
          <w:sz w:val="28"/>
        </w:rPr>
        <w:t xml:space="preserve"> </w:t>
      </w:r>
      <w:r>
        <w:rPr>
          <w:sz w:val="28"/>
        </w:rPr>
        <w:t>Электромонтер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ремонту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обслуживанию электрооборудования</w:t>
      </w:r>
    </w:p>
    <w:p w:rsidR="00415E91" w:rsidRDefault="002E53BD" w:rsidP="00C86C14">
      <w:pPr>
        <w:spacing w:before="160"/>
        <w:ind w:left="426" w:right="1811"/>
        <w:jc w:val="center"/>
        <w:rPr>
          <w:sz w:val="28"/>
        </w:rPr>
      </w:pPr>
      <w:r>
        <w:rPr>
          <w:sz w:val="28"/>
        </w:rPr>
        <w:t xml:space="preserve"> (по отраслям)</w:t>
      </w:r>
    </w:p>
    <w:p w:rsidR="00415E91" w:rsidRDefault="00415E91">
      <w:pPr>
        <w:pStyle w:val="a3"/>
        <w:rPr>
          <w:sz w:val="28"/>
        </w:rPr>
      </w:pPr>
    </w:p>
    <w:p w:rsidR="00415E91" w:rsidRDefault="00415E91">
      <w:pPr>
        <w:pStyle w:val="a3"/>
        <w:rPr>
          <w:sz w:val="28"/>
        </w:rPr>
      </w:pPr>
    </w:p>
    <w:p w:rsidR="00415E91" w:rsidRDefault="00415E91">
      <w:pPr>
        <w:pStyle w:val="a3"/>
        <w:rPr>
          <w:sz w:val="28"/>
        </w:rPr>
      </w:pPr>
    </w:p>
    <w:p w:rsidR="00415E91" w:rsidRDefault="00415E91">
      <w:pPr>
        <w:pStyle w:val="a3"/>
        <w:rPr>
          <w:sz w:val="28"/>
        </w:rPr>
      </w:pPr>
    </w:p>
    <w:p w:rsidR="00415E91" w:rsidRDefault="00415E91">
      <w:pPr>
        <w:pStyle w:val="a3"/>
        <w:rPr>
          <w:sz w:val="28"/>
        </w:rPr>
      </w:pPr>
    </w:p>
    <w:p w:rsidR="00415E91" w:rsidRDefault="00415E91">
      <w:pPr>
        <w:pStyle w:val="a3"/>
        <w:rPr>
          <w:sz w:val="28"/>
        </w:rPr>
      </w:pPr>
    </w:p>
    <w:p w:rsidR="00415E91" w:rsidRDefault="00415E91">
      <w:pPr>
        <w:pStyle w:val="a3"/>
        <w:rPr>
          <w:sz w:val="28"/>
        </w:rPr>
      </w:pPr>
    </w:p>
    <w:p w:rsidR="00415E91" w:rsidRDefault="00415E91">
      <w:pPr>
        <w:pStyle w:val="a3"/>
        <w:rPr>
          <w:sz w:val="28"/>
        </w:rPr>
      </w:pPr>
    </w:p>
    <w:p w:rsidR="00415E91" w:rsidRDefault="00415E91">
      <w:pPr>
        <w:pStyle w:val="a3"/>
        <w:rPr>
          <w:sz w:val="28"/>
        </w:rPr>
      </w:pPr>
    </w:p>
    <w:p w:rsidR="00415E91" w:rsidRDefault="00415E91">
      <w:pPr>
        <w:pStyle w:val="a3"/>
        <w:rPr>
          <w:sz w:val="28"/>
        </w:rPr>
      </w:pPr>
    </w:p>
    <w:p w:rsidR="00415E91" w:rsidRDefault="00415E91">
      <w:pPr>
        <w:pStyle w:val="a3"/>
        <w:rPr>
          <w:sz w:val="28"/>
        </w:rPr>
      </w:pPr>
    </w:p>
    <w:p w:rsidR="00415E91" w:rsidRDefault="00415E91">
      <w:pPr>
        <w:pStyle w:val="a3"/>
        <w:rPr>
          <w:sz w:val="28"/>
        </w:rPr>
      </w:pPr>
    </w:p>
    <w:p w:rsidR="00415E91" w:rsidRDefault="00415E91">
      <w:pPr>
        <w:pStyle w:val="a3"/>
        <w:rPr>
          <w:sz w:val="28"/>
        </w:rPr>
      </w:pPr>
    </w:p>
    <w:p w:rsidR="00415E91" w:rsidRDefault="00415E91">
      <w:pPr>
        <w:pStyle w:val="a3"/>
        <w:spacing w:before="139"/>
        <w:rPr>
          <w:sz w:val="28"/>
        </w:rPr>
      </w:pPr>
    </w:p>
    <w:p w:rsidR="00415E91" w:rsidRDefault="002E53BD">
      <w:pPr>
        <w:ind w:left="137" w:right="137"/>
        <w:jc w:val="center"/>
        <w:rPr>
          <w:sz w:val="28"/>
        </w:rPr>
      </w:pPr>
      <w:r>
        <w:rPr>
          <w:sz w:val="28"/>
        </w:rPr>
        <w:t>202</w:t>
      </w:r>
      <w:r w:rsidR="00922A7C">
        <w:rPr>
          <w:sz w:val="28"/>
        </w:rPr>
        <w:t>5</w:t>
      </w:r>
      <w:r>
        <w:rPr>
          <w:spacing w:val="-3"/>
          <w:sz w:val="28"/>
        </w:rPr>
        <w:t xml:space="preserve"> </w:t>
      </w:r>
      <w:r>
        <w:rPr>
          <w:spacing w:val="-5"/>
          <w:sz w:val="28"/>
        </w:rPr>
        <w:t>г.</w:t>
      </w:r>
    </w:p>
    <w:p w:rsidR="00415E91" w:rsidRDefault="00415E91">
      <w:pPr>
        <w:jc w:val="center"/>
        <w:rPr>
          <w:sz w:val="28"/>
        </w:rPr>
        <w:sectPr w:rsidR="00415E91">
          <w:type w:val="continuous"/>
          <w:pgSz w:w="11910" w:h="16840"/>
          <w:pgMar w:top="1040" w:right="34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-284" w:type="dxa"/>
        <w:tblLayout w:type="fixed"/>
        <w:tblLook w:val="01E0" w:firstRow="1" w:lastRow="1" w:firstColumn="1" w:lastColumn="1" w:noHBand="0" w:noVBand="0"/>
      </w:tblPr>
      <w:tblGrid>
        <w:gridCol w:w="5104"/>
        <w:gridCol w:w="4661"/>
      </w:tblGrid>
      <w:tr w:rsidR="00415E91" w:rsidTr="00C86C14">
        <w:trPr>
          <w:trHeight w:val="4175"/>
        </w:trPr>
        <w:tc>
          <w:tcPr>
            <w:tcW w:w="5104" w:type="dxa"/>
          </w:tcPr>
          <w:p w:rsidR="00415E91" w:rsidRDefault="002E53BD" w:rsidP="00CE369A">
            <w:pPr>
              <w:pStyle w:val="TableParagraph"/>
              <w:spacing w:line="276" w:lineRule="auto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lastRenderedPageBreak/>
              <w:t>ОДОБРЕНА</w:t>
            </w:r>
          </w:p>
          <w:p w:rsidR="00415E91" w:rsidRDefault="002E53BD" w:rsidP="00C86C14">
            <w:pPr>
              <w:pStyle w:val="TableParagraph"/>
              <w:spacing w:before="163" w:line="276" w:lineRule="auto"/>
              <w:ind w:left="50"/>
              <w:rPr>
                <w:sz w:val="28"/>
              </w:rPr>
            </w:pPr>
            <w:r>
              <w:rPr>
                <w:sz w:val="28"/>
              </w:rPr>
              <w:t>Цикловой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методической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комиссией ОГСЭД и ЕНД</w:t>
            </w:r>
          </w:p>
          <w:p w:rsidR="002E53BD" w:rsidRDefault="002E53BD" w:rsidP="00C86C14">
            <w:pPr>
              <w:pStyle w:val="TableParagraph"/>
              <w:tabs>
                <w:tab w:val="left" w:pos="3009"/>
              </w:tabs>
              <w:spacing w:line="276" w:lineRule="auto"/>
              <w:ind w:left="50"/>
              <w:jc w:val="both"/>
              <w:rPr>
                <w:spacing w:val="-10"/>
                <w:sz w:val="28"/>
              </w:rPr>
            </w:pPr>
            <w:r>
              <w:rPr>
                <w:sz w:val="28"/>
              </w:rPr>
              <w:t>Протокол от 30.05.202</w:t>
            </w:r>
            <w:r w:rsidR="00922A7C">
              <w:rPr>
                <w:sz w:val="28"/>
              </w:rPr>
              <w:t>5</w:t>
            </w:r>
            <w:r>
              <w:rPr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№ 10</w:t>
            </w:r>
          </w:p>
          <w:p w:rsidR="00415E91" w:rsidRDefault="002E53BD" w:rsidP="00C86C14">
            <w:pPr>
              <w:pStyle w:val="TableParagraph"/>
              <w:tabs>
                <w:tab w:val="left" w:pos="3009"/>
              </w:tabs>
              <w:spacing w:line="276" w:lineRule="auto"/>
              <w:ind w:left="50"/>
              <w:rPr>
                <w:sz w:val="28"/>
              </w:rPr>
            </w:pPr>
            <w:r>
              <w:rPr>
                <w:sz w:val="28"/>
              </w:rPr>
              <w:t xml:space="preserve">Председатель ЦМК </w:t>
            </w:r>
            <w:bookmarkStart w:id="0" w:name="_GoBack"/>
            <w:r>
              <w:rPr>
                <w:sz w:val="28"/>
              </w:rPr>
              <w:t>О.В. Клевцова</w:t>
            </w:r>
            <w:bookmarkEnd w:id="0"/>
          </w:p>
        </w:tc>
        <w:tc>
          <w:tcPr>
            <w:tcW w:w="4661" w:type="dxa"/>
          </w:tcPr>
          <w:p w:rsidR="00415E91" w:rsidRDefault="002E53BD" w:rsidP="00C86C14">
            <w:pPr>
              <w:pStyle w:val="TableParagraph"/>
              <w:tabs>
                <w:tab w:val="left" w:pos="2353"/>
                <w:tab w:val="left" w:pos="3432"/>
              </w:tabs>
              <w:spacing w:line="276" w:lineRule="auto"/>
              <w:ind w:right="49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Рабочая программа учебной дисциплины «Иностранный язык </w:t>
            </w:r>
            <w:r>
              <w:rPr>
                <w:spacing w:val="-10"/>
                <w:sz w:val="28"/>
              </w:rPr>
              <w:t>в</w:t>
            </w:r>
            <w:r w:rsidR="00C86C14"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профессиональной </w:t>
            </w:r>
            <w:r>
              <w:rPr>
                <w:sz w:val="28"/>
              </w:rPr>
              <w:t xml:space="preserve">деятельности» разработана в соответствии с требованиями Федерального государственного </w:t>
            </w:r>
            <w:r>
              <w:rPr>
                <w:spacing w:val="-2"/>
                <w:sz w:val="28"/>
              </w:rPr>
              <w:t>образовательного</w:t>
            </w:r>
            <w:r w:rsidR="00C86C14">
              <w:rPr>
                <w:spacing w:val="-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стандарта </w:t>
            </w:r>
            <w:r>
              <w:rPr>
                <w:sz w:val="28"/>
              </w:rPr>
              <w:t>среднего профессионального образования</w:t>
            </w:r>
            <w:r>
              <w:rPr>
                <w:spacing w:val="67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по</w:t>
            </w:r>
            <w:r>
              <w:rPr>
                <w:spacing w:val="68"/>
                <w:w w:val="150"/>
                <w:sz w:val="28"/>
              </w:rPr>
              <w:t xml:space="preserve">   </w:t>
            </w:r>
            <w:r>
              <w:rPr>
                <w:spacing w:val="-2"/>
                <w:sz w:val="28"/>
              </w:rPr>
              <w:t>профессии</w:t>
            </w:r>
          </w:p>
          <w:p w:rsidR="00415E91" w:rsidRDefault="002E53BD" w:rsidP="00C86C14">
            <w:pPr>
              <w:pStyle w:val="TableParagraph"/>
              <w:tabs>
                <w:tab w:val="left" w:pos="2144"/>
                <w:tab w:val="left" w:pos="4225"/>
                <w:tab w:val="left" w:pos="4317"/>
              </w:tabs>
              <w:spacing w:line="276" w:lineRule="auto"/>
              <w:ind w:right="50"/>
              <w:rPr>
                <w:sz w:val="28"/>
              </w:rPr>
            </w:pPr>
            <w:r>
              <w:rPr>
                <w:spacing w:val="-2"/>
                <w:sz w:val="28"/>
              </w:rPr>
              <w:t>13.01.10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Электромонтер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по </w:t>
            </w:r>
            <w:r>
              <w:rPr>
                <w:sz w:val="28"/>
              </w:rPr>
              <w:t xml:space="preserve">ремонту и обслуживанию </w:t>
            </w:r>
            <w:r>
              <w:rPr>
                <w:spacing w:val="-2"/>
                <w:sz w:val="28"/>
              </w:rPr>
              <w:t>электрооборудования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(по</w:t>
            </w:r>
          </w:p>
          <w:p w:rsidR="00415E91" w:rsidRDefault="002E53BD" w:rsidP="00C86C14">
            <w:pPr>
              <w:pStyle w:val="TableParagraph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отраслям)</w:t>
            </w:r>
            <w:r>
              <w:rPr>
                <w:spacing w:val="-3"/>
                <w:sz w:val="28"/>
              </w:rPr>
              <w:t xml:space="preserve"> </w:t>
            </w:r>
          </w:p>
        </w:tc>
      </w:tr>
    </w:tbl>
    <w:p w:rsidR="00415E91" w:rsidRDefault="00415E91">
      <w:pPr>
        <w:pStyle w:val="a3"/>
        <w:rPr>
          <w:sz w:val="28"/>
        </w:rPr>
      </w:pPr>
    </w:p>
    <w:p w:rsidR="00415E91" w:rsidRDefault="00415E91">
      <w:pPr>
        <w:pStyle w:val="a3"/>
        <w:rPr>
          <w:sz w:val="28"/>
        </w:rPr>
      </w:pPr>
    </w:p>
    <w:p w:rsidR="00415E91" w:rsidRDefault="00415E91">
      <w:pPr>
        <w:pStyle w:val="a3"/>
        <w:rPr>
          <w:sz w:val="28"/>
        </w:rPr>
      </w:pPr>
    </w:p>
    <w:p w:rsidR="00415E91" w:rsidRDefault="00415E91">
      <w:pPr>
        <w:pStyle w:val="a3"/>
        <w:rPr>
          <w:sz w:val="28"/>
        </w:rPr>
      </w:pPr>
    </w:p>
    <w:p w:rsidR="00415E91" w:rsidRDefault="00415E91">
      <w:pPr>
        <w:pStyle w:val="a3"/>
        <w:rPr>
          <w:sz w:val="28"/>
        </w:rPr>
      </w:pPr>
    </w:p>
    <w:p w:rsidR="00415E91" w:rsidRDefault="00415E91">
      <w:pPr>
        <w:pStyle w:val="a3"/>
        <w:rPr>
          <w:sz w:val="28"/>
        </w:rPr>
      </w:pPr>
    </w:p>
    <w:p w:rsidR="00415E91" w:rsidRDefault="00415E91">
      <w:pPr>
        <w:pStyle w:val="a3"/>
        <w:rPr>
          <w:sz w:val="28"/>
        </w:rPr>
      </w:pPr>
    </w:p>
    <w:p w:rsidR="00415E91" w:rsidRDefault="00415E91">
      <w:pPr>
        <w:pStyle w:val="a3"/>
        <w:rPr>
          <w:sz w:val="28"/>
        </w:rPr>
      </w:pPr>
    </w:p>
    <w:p w:rsidR="00415E91" w:rsidRDefault="00415E91">
      <w:pPr>
        <w:pStyle w:val="a3"/>
        <w:rPr>
          <w:sz w:val="28"/>
        </w:rPr>
      </w:pPr>
    </w:p>
    <w:p w:rsidR="00415E91" w:rsidRDefault="00415E91">
      <w:pPr>
        <w:pStyle w:val="a3"/>
        <w:rPr>
          <w:sz w:val="28"/>
        </w:rPr>
      </w:pPr>
    </w:p>
    <w:p w:rsidR="00415E91" w:rsidRDefault="00415E91">
      <w:pPr>
        <w:pStyle w:val="a3"/>
        <w:rPr>
          <w:sz w:val="28"/>
        </w:rPr>
      </w:pPr>
    </w:p>
    <w:p w:rsidR="00415E91" w:rsidRDefault="00415E91">
      <w:pPr>
        <w:pStyle w:val="a3"/>
        <w:spacing w:before="19"/>
        <w:rPr>
          <w:sz w:val="28"/>
        </w:rPr>
      </w:pPr>
    </w:p>
    <w:p w:rsidR="00415E91" w:rsidRDefault="002E53BD">
      <w:pPr>
        <w:ind w:left="222"/>
        <w:rPr>
          <w:sz w:val="28"/>
        </w:rPr>
      </w:pPr>
      <w:r>
        <w:rPr>
          <w:spacing w:val="-2"/>
          <w:sz w:val="28"/>
        </w:rPr>
        <w:t>Разработчик:</w:t>
      </w:r>
    </w:p>
    <w:p w:rsidR="00415E91" w:rsidRDefault="00922A7C">
      <w:pPr>
        <w:spacing w:before="163"/>
        <w:ind w:left="222"/>
        <w:rPr>
          <w:sz w:val="28"/>
        </w:rPr>
      </w:pPr>
      <w:r>
        <w:rPr>
          <w:sz w:val="28"/>
          <w:u w:val="single"/>
        </w:rPr>
        <w:t>Титова М.С.</w:t>
      </w:r>
      <w:r w:rsidR="002E53BD">
        <w:rPr>
          <w:sz w:val="28"/>
          <w:u w:val="single"/>
        </w:rPr>
        <w:t xml:space="preserve"> -</w:t>
      </w:r>
      <w:r w:rsidR="002E53BD">
        <w:rPr>
          <w:spacing w:val="-6"/>
          <w:sz w:val="28"/>
          <w:u w:val="single"/>
        </w:rPr>
        <w:t xml:space="preserve"> </w:t>
      </w:r>
      <w:r w:rsidR="001E3737">
        <w:rPr>
          <w:sz w:val="28"/>
          <w:u w:val="single"/>
        </w:rPr>
        <w:t xml:space="preserve"> </w:t>
      </w:r>
      <w:r>
        <w:rPr>
          <w:sz w:val="28"/>
          <w:u w:val="single"/>
        </w:rPr>
        <w:t>преподаватель</w:t>
      </w:r>
      <w:r w:rsidR="001E3737">
        <w:rPr>
          <w:sz w:val="28"/>
          <w:u w:val="single"/>
        </w:rPr>
        <w:t xml:space="preserve"> </w:t>
      </w:r>
      <w:r w:rsidR="002E53BD">
        <w:rPr>
          <w:sz w:val="28"/>
          <w:u w:val="single"/>
        </w:rPr>
        <w:t>ГБПОУ</w:t>
      </w:r>
      <w:r w:rsidR="002E53BD">
        <w:rPr>
          <w:spacing w:val="-4"/>
          <w:sz w:val="28"/>
          <w:u w:val="single"/>
        </w:rPr>
        <w:t xml:space="preserve"> «КТК»</w:t>
      </w:r>
    </w:p>
    <w:p w:rsidR="00415E91" w:rsidRDefault="00415E91">
      <w:pPr>
        <w:pStyle w:val="a3"/>
        <w:rPr>
          <w:sz w:val="28"/>
        </w:rPr>
      </w:pPr>
    </w:p>
    <w:p w:rsidR="00415E91" w:rsidRDefault="00415E91">
      <w:pPr>
        <w:pStyle w:val="a3"/>
        <w:rPr>
          <w:sz w:val="28"/>
        </w:rPr>
      </w:pPr>
    </w:p>
    <w:p w:rsidR="00415E91" w:rsidRDefault="00415E91">
      <w:pPr>
        <w:pStyle w:val="a3"/>
        <w:rPr>
          <w:sz w:val="28"/>
        </w:rPr>
      </w:pPr>
    </w:p>
    <w:p w:rsidR="00415E91" w:rsidRDefault="00415E91">
      <w:pPr>
        <w:pStyle w:val="a3"/>
        <w:rPr>
          <w:sz w:val="28"/>
        </w:rPr>
      </w:pPr>
    </w:p>
    <w:p w:rsidR="00415E91" w:rsidRDefault="00415E91">
      <w:pPr>
        <w:pStyle w:val="a3"/>
        <w:rPr>
          <w:sz w:val="28"/>
        </w:rPr>
      </w:pPr>
    </w:p>
    <w:p w:rsidR="00415E91" w:rsidRDefault="00415E91">
      <w:pPr>
        <w:pStyle w:val="a3"/>
        <w:rPr>
          <w:sz w:val="28"/>
        </w:rPr>
      </w:pPr>
    </w:p>
    <w:p w:rsidR="00415E91" w:rsidRDefault="00415E91">
      <w:pPr>
        <w:pStyle w:val="a3"/>
        <w:rPr>
          <w:sz w:val="28"/>
        </w:rPr>
      </w:pPr>
    </w:p>
    <w:p w:rsidR="00415E91" w:rsidRDefault="00415E91">
      <w:pPr>
        <w:pStyle w:val="a3"/>
        <w:rPr>
          <w:sz w:val="28"/>
        </w:rPr>
      </w:pPr>
    </w:p>
    <w:p w:rsidR="00415E91" w:rsidRDefault="00415E91">
      <w:pPr>
        <w:pStyle w:val="a3"/>
        <w:rPr>
          <w:sz w:val="28"/>
        </w:rPr>
      </w:pPr>
    </w:p>
    <w:p w:rsidR="00415E91" w:rsidRDefault="00415E91">
      <w:pPr>
        <w:pStyle w:val="a3"/>
        <w:rPr>
          <w:sz w:val="28"/>
        </w:rPr>
      </w:pPr>
    </w:p>
    <w:p w:rsidR="00415E91" w:rsidRDefault="00415E91">
      <w:pPr>
        <w:pStyle w:val="a3"/>
        <w:rPr>
          <w:sz w:val="28"/>
        </w:rPr>
      </w:pPr>
    </w:p>
    <w:p w:rsidR="00415E91" w:rsidRDefault="00415E91">
      <w:pPr>
        <w:pStyle w:val="a3"/>
        <w:spacing w:before="161"/>
        <w:rPr>
          <w:sz w:val="28"/>
        </w:rPr>
      </w:pPr>
    </w:p>
    <w:p w:rsidR="00415E91" w:rsidRDefault="002E53BD">
      <w:pPr>
        <w:spacing w:before="1"/>
        <w:ind w:left="222"/>
        <w:rPr>
          <w:sz w:val="28"/>
        </w:rPr>
      </w:pPr>
      <w:r>
        <w:rPr>
          <w:sz w:val="28"/>
        </w:rPr>
        <w:t>©</w:t>
      </w:r>
      <w:r>
        <w:rPr>
          <w:spacing w:val="-3"/>
          <w:sz w:val="28"/>
        </w:rPr>
        <w:t xml:space="preserve"> </w:t>
      </w:r>
      <w:r>
        <w:rPr>
          <w:sz w:val="28"/>
        </w:rPr>
        <w:t>ГБПОУ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«КТК»</w:t>
      </w:r>
    </w:p>
    <w:p w:rsidR="00415E91" w:rsidRDefault="00415E91">
      <w:pPr>
        <w:rPr>
          <w:sz w:val="28"/>
        </w:rPr>
        <w:sectPr w:rsidR="00415E91">
          <w:pgSz w:w="11910" w:h="16840"/>
          <w:pgMar w:top="1100" w:right="340" w:bottom="280" w:left="1480" w:header="720" w:footer="720" w:gutter="0"/>
          <w:cols w:space="720"/>
        </w:sectPr>
      </w:pPr>
    </w:p>
    <w:p w:rsidR="00415E91" w:rsidRDefault="002E53BD">
      <w:pPr>
        <w:pStyle w:val="1"/>
        <w:spacing w:before="72"/>
        <w:ind w:right="138"/>
      </w:pPr>
      <w:r>
        <w:rPr>
          <w:spacing w:val="-2"/>
        </w:rPr>
        <w:lastRenderedPageBreak/>
        <w:t>Содержание</w:t>
      </w:r>
    </w:p>
    <w:p w:rsidR="00415E91" w:rsidRDefault="00415E91">
      <w:pPr>
        <w:pStyle w:val="a3"/>
        <w:rPr>
          <w:b/>
          <w:sz w:val="20"/>
        </w:rPr>
      </w:pPr>
    </w:p>
    <w:p w:rsidR="00415E91" w:rsidRDefault="00415E91">
      <w:pPr>
        <w:pStyle w:val="a3"/>
        <w:spacing w:before="192"/>
        <w:rPr>
          <w:b/>
          <w:sz w:val="20"/>
        </w:rPr>
      </w:pPr>
    </w:p>
    <w:tbl>
      <w:tblPr>
        <w:tblStyle w:val="TableNormal"/>
        <w:tblW w:w="0" w:type="auto"/>
        <w:tblInd w:w="179" w:type="dxa"/>
        <w:tblLayout w:type="fixed"/>
        <w:tblLook w:val="01E0" w:firstRow="1" w:lastRow="1" w:firstColumn="1" w:lastColumn="1" w:noHBand="0" w:noVBand="0"/>
      </w:tblPr>
      <w:tblGrid>
        <w:gridCol w:w="8777"/>
        <w:gridCol w:w="964"/>
      </w:tblGrid>
      <w:tr w:rsidR="00415E91">
        <w:trPr>
          <w:trHeight w:val="396"/>
        </w:trPr>
        <w:tc>
          <w:tcPr>
            <w:tcW w:w="8777" w:type="dxa"/>
          </w:tcPr>
          <w:p w:rsidR="00415E91" w:rsidRDefault="002E53BD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4" w:type="dxa"/>
          </w:tcPr>
          <w:p w:rsidR="00415E91" w:rsidRDefault="002E53BD">
            <w:pPr>
              <w:pStyle w:val="TableParagraph"/>
              <w:spacing w:line="311" w:lineRule="exact"/>
              <w:ind w:right="47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415E91">
        <w:trPr>
          <w:trHeight w:val="482"/>
        </w:trPr>
        <w:tc>
          <w:tcPr>
            <w:tcW w:w="8777" w:type="dxa"/>
          </w:tcPr>
          <w:p w:rsidR="00415E91" w:rsidRDefault="002E53BD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4" w:type="dxa"/>
          </w:tcPr>
          <w:p w:rsidR="00415E91" w:rsidRDefault="002E53BD">
            <w:pPr>
              <w:pStyle w:val="TableParagraph"/>
              <w:spacing w:before="74"/>
              <w:ind w:right="47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</w:tr>
      <w:tr w:rsidR="00415E91">
        <w:trPr>
          <w:trHeight w:val="483"/>
        </w:trPr>
        <w:tc>
          <w:tcPr>
            <w:tcW w:w="8777" w:type="dxa"/>
          </w:tcPr>
          <w:p w:rsidR="00415E91" w:rsidRDefault="002E53BD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4" w:type="dxa"/>
          </w:tcPr>
          <w:p w:rsidR="00415E91" w:rsidRDefault="002E53BD">
            <w:pPr>
              <w:pStyle w:val="TableParagraph"/>
              <w:spacing w:before="74"/>
              <w:ind w:right="46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415E91">
        <w:trPr>
          <w:trHeight w:val="397"/>
        </w:trPr>
        <w:tc>
          <w:tcPr>
            <w:tcW w:w="8777" w:type="dxa"/>
          </w:tcPr>
          <w:p w:rsidR="00415E91" w:rsidRDefault="002E53BD">
            <w:pPr>
              <w:pStyle w:val="TableParagraph"/>
              <w:spacing w:before="75" w:line="302" w:lineRule="exact"/>
              <w:ind w:left="50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4" w:type="dxa"/>
          </w:tcPr>
          <w:p w:rsidR="00415E91" w:rsidRDefault="002E53BD">
            <w:pPr>
              <w:pStyle w:val="TableParagraph"/>
              <w:spacing w:before="75" w:line="302" w:lineRule="exact"/>
              <w:ind w:right="46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</w:tr>
    </w:tbl>
    <w:p w:rsidR="00415E91" w:rsidRDefault="00415E91">
      <w:pPr>
        <w:spacing w:line="302" w:lineRule="exact"/>
        <w:jc w:val="right"/>
        <w:rPr>
          <w:sz w:val="28"/>
        </w:rPr>
        <w:sectPr w:rsidR="00415E91">
          <w:pgSz w:w="11910" w:h="16840"/>
          <w:pgMar w:top="1040" w:right="340" w:bottom="280" w:left="1480" w:header="720" w:footer="720" w:gutter="0"/>
          <w:cols w:space="720"/>
        </w:sectPr>
      </w:pPr>
    </w:p>
    <w:p w:rsidR="00415E91" w:rsidRPr="00CE369A" w:rsidRDefault="00CE369A" w:rsidP="005C2CD3">
      <w:pPr>
        <w:pStyle w:val="2"/>
        <w:numPr>
          <w:ilvl w:val="0"/>
          <w:numId w:val="4"/>
        </w:numPr>
        <w:tabs>
          <w:tab w:val="left" w:pos="709"/>
          <w:tab w:val="left" w:pos="851"/>
          <w:tab w:val="left" w:pos="1978"/>
        </w:tabs>
        <w:spacing w:line="276" w:lineRule="auto"/>
        <w:ind w:left="0" w:right="734"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</w:t>
      </w:r>
      <w:r w:rsidRPr="00CE369A">
        <w:rPr>
          <w:sz w:val="28"/>
          <w:szCs w:val="28"/>
        </w:rPr>
        <w:t>бщая</w:t>
      </w:r>
      <w:r w:rsidRPr="00CE369A">
        <w:rPr>
          <w:spacing w:val="-12"/>
          <w:sz w:val="28"/>
          <w:szCs w:val="28"/>
        </w:rPr>
        <w:t xml:space="preserve"> </w:t>
      </w:r>
      <w:r w:rsidRPr="00CE369A">
        <w:rPr>
          <w:sz w:val="28"/>
          <w:szCs w:val="28"/>
        </w:rPr>
        <w:t>характеристика</w:t>
      </w:r>
      <w:r w:rsidRPr="00CE369A">
        <w:rPr>
          <w:spacing w:val="-11"/>
          <w:sz w:val="28"/>
          <w:szCs w:val="28"/>
        </w:rPr>
        <w:t xml:space="preserve"> </w:t>
      </w:r>
      <w:r w:rsidRPr="00CE369A">
        <w:rPr>
          <w:sz w:val="28"/>
          <w:szCs w:val="28"/>
        </w:rPr>
        <w:t>рабочей</w:t>
      </w:r>
      <w:r w:rsidRPr="00CE369A">
        <w:rPr>
          <w:spacing w:val="-13"/>
          <w:sz w:val="28"/>
          <w:szCs w:val="28"/>
        </w:rPr>
        <w:t xml:space="preserve"> </w:t>
      </w:r>
      <w:r w:rsidRPr="00CE369A">
        <w:rPr>
          <w:sz w:val="28"/>
          <w:szCs w:val="28"/>
        </w:rPr>
        <w:t xml:space="preserve">программы учебной дисциплины </w:t>
      </w:r>
      <w:r w:rsidR="002E53BD" w:rsidRPr="00CE369A">
        <w:rPr>
          <w:sz w:val="28"/>
          <w:szCs w:val="28"/>
        </w:rPr>
        <w:t>СГ.02</w:t>
      </w:r>
      <w:r w:rsidR="002E53BD" w:rsidRPr="00CE369A">
        <w:rPr>
          <w:spacing w:val="-6"/>
          <w:sz w:val="28"/>
          <w:szCs w:val="28"/>
        </w:rPr>
        <w:t xml:space="preserve"> «</w:t>
      </w:r>
      <w:r w:rsidR="002E53BD" w:rsidRPr="00CE369A">
        <w:rPr>
          <w:sz w:val="28"/>
          <w:szCs w:val="28"/>
        </w:rPr>
        <w:t>Иностранный</w:t>
      </w:r>
      <w:r w:rsidR="002E53BD" w:rsidRPr="00CE369A">
        <w:rPr>
          <w:spacing w:val="-5"/>
          <w:sz w:val="28"/>
          <w:szCs w:val="28"/>
        </w:rPr>
        <w:t xml:space="preserve"> </w:t>
      </w:r>
      <w:r w:rsidR="002E53BD" w:rsidRPr="00CE369A">
        <w:rPr>
          <w:sz w:val="28"/>
          <w:szCs w:val="28"/>
        </w:rPr>
        <w:t>язык</w:t>
      </w:r>
      <w:r w:rsidR="002E53BD" w:rsidRPr="00CE369A">
        <w:rPr>
          <w:spacing w:val="-3"/>
          <w:sz w:val="28"/>
          <w:szCs w:val="28"/>
        </w:rPr>
        <w:t xml:space="preserve"> </w:t>
      </w:r>
      <w:r w:rsidR="002E53BD" w:rsidRPr="00CE369A">
        <w:rPr>
          <w:sz w:val="28"/>
          <w:szCs w:val="28"/>
        </w:rPr>
        <w:t>в</w:t>
      </w:r>
      <w:r w:rsidR="002E53BD" w:rsidRPr="00CE369A">
        <w:rPr>
          <w:spacing w:val="-3"/>
          <w:sz w:val="28"/>
          <w:szCs w:val="28"/>
        </w:rPr>
        <w:t xml:space="preserve"> </w:t>
      </w:r>
      <w:r w:rsidR="002E53BD" w:rsidRPr="00CE369A">
        <w:rPr>
          <w:sz w:val="28"/>
          <w:szCs w:val="28"/>
        </w:rPr>
        <w:t>профессиональной</w:t>
      </w:r>
      <w:r w:rsidR="002E53BD" w:rsidRPr="00CE369A">
        <w:rPr>
          <w:spacing w:val="-3"/>
          <w:sz w:val="28"/>
          <w:szCs w:val="28"/>
        </w:rPr>
        <w:t xml:space="preserve"> </w:t>
      </w:r>
      <w:r w:rsidR="002E53BD" w:rsidRPr="00CE369A">
        <w:rPr>
          <w:spacing w:val="-2"/>
          <w:sz w:val="28"/>
          <w:szCs w:val="28"/>
        </w:rPr>
        <w:t>деятельности»</w:t>
      </w:r>
    </w:p>
    <w:p w:rsidR="00415E91" w:rsidRDefault="00415E91" w:rsidP="005C2CD3">
      <w:pPr>
        <w:pStyle w:val="a3"/>
        <w:tabs>
          <w:tab w:val="left" w:pos="851"/>
        </w:tabs>
        <w:spacing w:line="276" w:lineRule="auto"/>
        <w:ind w:firstLine="426"/>
        <w:jc w:val="both"/>
        <w:rPr>
          <w:b/>
        </w:rPr>
      </w:pPr>
    </w:p>
    <w:p w:rsidR="00CE369A" w:rsidRDefault="00CE369A" w:rsidP="005C2CD3">
      <w:pPr>
        <w:pStyle w:val="1"/>
        <w:numPr>
          <w:ilvl w:val="1"/>
          <w:numId w:val="5"/>
        </w:numPr>
        <w:tabs>
          <w:tab w:val="left" w:pos="709"/>
        </w:tabs>
        <w:spacing w:line="276" w:lineRule="auto"/>
        <w:ind w:left="0" w:right="0" w:firstLine="426"/>
      </w:pPr>
      <w:r>
        <w:t>Область</w:t>
      </w:r>
      <w:r>
        <w:rPr>
          <w:spacing w:val="-10"/>
        </w:rPr>
        <w:t xml:space="preserve"> </w:t>
      </w:r>
      <w:r>
        <w:t>применения</w:t>
      </w:r>
      <w:r>
        <w:rPr>
          <w:spacing w:val="-11"/>
        </w:rPr>
        <w:t xml:space="preserve"> </w:t>
      </w:r>
      <w:r>
        <w:rPr>
          <w:spacing w:val="-2"/>
        </w:rPr>
        <w:t>программы</w:t>
      </w:r>
    </w:p>
    <w:p w:rsidR="00CE369A" w:rsidRPr="00CE369A" w:rsidRDefault="00CE369A" w:rsidP="005C2CD3">
      <w:pPr>
        <w:pStyle w:val="a3"/>
        <w:tabs>
          <w:tab w:val="left" w:pos="1423"/>
          <w:tab w:val="left" w:pos="2045"/>
          <w:tab w:val="left" w:pos="2941"/>
          <w:tab w:val="left" w:pos="3104"/>
          <w:tab w:val="left" w:pos="4161"/>
          <w:tab w:val="left" w:pos="5893"/>
          <w:tab w:val="left" w:pos="6048"/>
          <w:tab w:val="left" w:pos="6961"/>
          <w:tab w:val="left" w:pos="7907"/>
          <w:tab w:val="left" w:pos="8521"/>
          <w:tab w:val="left" w:pos="8845"/>
        </w:tabs>
        <w:spacing w:line="276" w:lineRule="auto"/>
        <w:ind w:right="734" w:firstLine="426"/>
        <w:jc w:val="both"/>
        <w:rPr>
          <w:sz w:val="28"/>
          <w:szCs w:val="22"/>
        </w:rPr>
      </w:pPr>
      <w:r w:rsidRPr="00CE369A">
        <w:rPr>
          <w:sz w:val="28"/>
          <w:szCs w:val="22"/>
        </w:rPr>
        <w:t>Рабочая</w:t>
      </w:r>
      <w:r w:rsidRPr="00CE369A">
        <w:rPr>
          <w:sz w:val="28"/>
          <w:szCs w:val="22"/>
        </w:rPr>
        <w:tab/>
        <w:t>программа</w:t>
      </w:r>
      <w:r w:rsidRPr="00CE369A">
        <w:rPr>
          <w:sz w:val="28"/>
          <w:szCs w:val="22"/>
        </w:rPr>
        <w:tab/>
        <w:t>учебной</w:t>
      </w:r>
      <w:r w:rsidRPr="00CE369A">
        <w:rPr>
          <w:sz w:val="28"/>
          <w:szCs w:val="22"/>
        </w:rPr>
        <w:tab/>
        <w:t>дисциплины</w:t>
      </w:r>
      <w:r w:rsidRPr="00CE369A">
        <w:rPr>
          <w:sz w:val="28"/>
          <w:szCs w:val="22"/>
        </w:rPr>
        <w:tab/>
        <w:t>«Иностранный</w:t>
      </w:r>
      <w:r w:rsidRPr="00CE369A">
        <w:rPr>
          <w:sz w:val="28"/>
          <w:szCs w:val="22"/>
        </w:rPr>
        <w:tab/>
        <w:t>язык</w:t>
      </w:r>
      <w:r>
        <w:rPr>
          <w:sz w:val="28"/>
          <w:szCs w:val="22"/>
        </w:rPr>
        <w:t xml:space="preserve"> в профессиональной деятельности</w:t>
      </w:r>
      <w:r w:rsidRPr="00CE369A">
        <w:rPr>
          <w:sz w:val="28"/>
          <w:szCs w:val="22"/>
        </w:rPr>
        <w:t>»</w:t>
      </w:r>
      <w:r w:rsidRPr="00CE369A">
        <w:rPr>
          <w:sz w:val="28"/>
          <w:szCs w:val="22"/>
        </w:rPr>
        <w:tab/>
        <w:t>является обязательной  частью</w:t>
      </w:r>
      <w:r>
        <w:rPr>
          <w:sz w:val="28"/>
          <w:szCs w:val="22"/>
        </w:rPr>
        <w:t xml:space="preserve"> </w:t>
      </w:r>
      <w:r w:rsidRPr="00CE369A">
        <w:rPr>
          <w:sz w:val="28"/>
          <w:szCs w:val="22"/>
        </w:rPr>
        <w:t>программы подготовки квалифицированных рабочих, служащих в соответствии с ФГОС СПО по профессии 13.01.10 Электромонтер по ремонту и обслуживанию электрооборудования (по отраслям)</w:t>
      </w:r>
    </w:p>
    <w:p w:rsidR="00CE369A" w:rsidRDefault="00CE369A" w:rsidP="005C2CD3">
      <w:pPr>
        <w:pStyle w:val="a3"/>
        <w:tabs>
          <w:tab w:val="left" w:pos="851"/>
        </w:tabs>
        <w:ind w:right="734" w:firstLine="426"/>
        <w:jc w:val="both"/>
      </w:pPr>
    </w:p>
    <w:p w:rsidR="00CE369A" w:rsidRPr="00CE369A" w:rsidRDefault="00CE369A" w:rsidP="005C2CD3">
      <w:pPr>
        <w:pStyle w:val="a4"/>
        <w:numPr>
          <w:ilvl w:val="1"/>
          <w:numId w:val="5"/>
        </w:numPr>
        <w:tabs>
          <w:tab w:val="left" w:pos="1655"/>
        </w:tabs>
        <w:spacing w:line="276" w:lineRule="auto"/>
        <w:ind w:left="0" w:right="734" w:firstLine="426"/>
        <w:jc w:val="both"/>
        <w:rPr>
          <w:sz w:val="28"/>
        </w:rPr>
      </w:pPr>
      <w:r>
        <w:rPr>
          <w:b/>
          <w:sz w:val="28"/>
        </w:rPr>
        <w:t>Место учебной дисциплины в структуре основной профессиональной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образовательной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программы.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Дисциплина</w:t>
      </w:r>
      <w:r>
        <w:rPr>
          <w:spacing w:val="-7"/>
          <w:sz w:val="28"/>
        </w:rPr>
        <w:t xml:space="preserve"> </w:t>
      </w:r>
      <w:r>
        <w:rPr>
          <w:b/>
          <w:sz w:val="28"/>
        </w:rPr>
        <w:t>«</w:t>
      </w:r>
      <w:r>
        <w:rPr>
          <w:sz w:val="28"/>
        </w:rPr>
        <w:t>Иностранный язык в профессиональной деятельности</w:t>
      </w:r>
      <w:r>
        <w:rPr>
          <w:b/>
          <w:sz w:val="28"/>
        </w:rPr>
        <w:t xml:space="preserve">» </w:t>
      </w:r>
      <w:r>
        <w:rPr>
          <w:sz w:val="28"/>
        </w:rPr>
        <w:t>включена в общеобразовательный учебный цикл ООП СПО</w:t>
      </w:r>
      <w:r>
        <w:rPr>
          <w:color w:val="006FC0"/>
          <w:sz w:val="28"/>
        </w:rPr>
        <w:t xml:space="preserve">. </w:t>
      </w:r>
      <w:r>
        <w:rPr>
          <w:sz w:val="28"/>
        </w:rPr>
        <w:t xml:space="preserve">Междисциплинарные связи: Обществознание, История, Экологические основы природопользования, Основы финансовой </w:t>
      </w:r>
      <w:r>
        <w:rPr>
          <w:spacing w:val="-2"/>
          <w:sz w:val="28"/>
        </w:rPr>
        <w:t>грамотности.</w:t>
      </w:r>
    </w:p>
    <w:p w:rsidR="00415E91" w:rsidRDefault="00415E91" w:rsidP="005C2CD3">
      <w:pPr>
        <w:pStyle w:val="a3"/>
        <w:spacing w:before="5"/>
        <w:ind w:firstLine="426"/>
        <w:rPr>
          <w:sz w:val="16"/>
        </w:rPr>
      </w:pPr>
    </w:p>
    <w:p w:rsidR="00415E91" w:rsidRDefault="00415E91" w:rsidP="005C2CD3">
      <w:pPr>
        <w:ind w:firstLine="426"/>
        <w:rPr>
          <w:sz w:val="16"/>
        </w:rPr>
        <w:sectPr w:rsidR="00415E91">
          <w:pgSz w:w="11910" w:h="16840"/>
          <w:pgMar w:top="1040" w:right="340" w:bottom="1521" w:left="1480" w:header="720" w:footer="720" w:gutter="0"/>
          <w:cols w:space="720"/>
        </w:sectPr>
      </w:pPr>
    </w:p>
    <w:p w:rsidR="00415E91" w:rsidRDefault="00415E91" w:rsidP="005C2CD3">
      <w:pPr>
        <w:pStyle w:val="a3"/>
        <w:ind w:firstLine="426"/>
      </w:pPr>
    </w:p>
    <w:p w:rsidR="00415E91" w:rsidRDefault="00415E91" w:rsidP="00CE369A">
      <w:pPr>
        <w:pStyle w:val="a3"/>
        <w:spacing w:before="86"/>
        <w:jc w:val="both"/>
      </w:pPr>
    </w:p>
    <w:p w:rsidR="00387283" w:rsidRDefault="00CE369A" w:rsidP="00387283">
      <w:pPr>
        <w:pStyle w:val="3"/>
        <w:tabs>
          <w:tab w:val="left" w:pos="142"/>
        </w:tabs>
        <w:spacing w:before="90"/>
        <w:ind w:left="0" w:firstLine="0"/>
        <w:jc w:val="both"/>
        <w:sectPr w:rsidR="00387283" w:rsidSect="00CE369A">
          <w:type w:val="continuous"/>
          <w:pgSz w:w="11910" w:h="16840"/>
          <w:pgMar w:top="1040" w:right="1137" w:bottom="280" w:left="1480" w:header="720" w:footer="720" w:gutter="0"/>
          <w:cols w:num="2" w:space="720" w:equalWidth="0">
            <w:col w:w="920" w:space="10"/>
            <w:col w:w="8363"/>
          </w:cols>
        </w:sectPr>
      </w:pPr>
      <w:r w:rsidRPr="00CE369A">
        <w:rPr>
          <w:bCs w:val="0"/>
          <w:sz w:val="28"/>
          <w:szCs w:val="22"/>
        </w:rPr>
        <w:t>1.3</w:t>
      </w:r>
      <w:r>
        <w:rPr>
          <w:b w:val="0"/>
        </w:rPr>
        <w:t xml:space="preserve"> </w:t>
      </w:r>
      <w:r w:rsidR="002E53BD" w:rsidRPr="00CE369A">
        <w:rPr>
          <w:bCs w:val="0"/>
          <w:sz w:val="28"/>
          <w:szCs w:val="22"/>
        </w:rPr>
        <w:t>Цель и планируемые результаты освоения дисциплины: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3543"/>
        <w:gridCol w:w="4253"/>
      </w:tblGrid>
      <w:tr w:rsidR="00387283" w:rsidRPr="00102603" w:rsidTr="005C2CD3">
        <w:trPr>
          <w:trHeight w:val="649"/>
        </w:trPr>
        <w:tc>
          <w:tcPr>
            <w:tcW w:w="1560" w:type="dxa"/>
            <w:hideMark/>
          </w:tcPr>
          <w:p w:rsidR="00387283" w:rsidRPr="00102603" w:rsidRDefault="00387283" w:rsidP="00833311">
            <w:pPr>
              <w:suppressAutoHyphens/>
              <w:jc w:val="center"/>
              <w:rPr>
                <w:b/>
                <w:bCs/>
              </w:rPr>
            </w:pPr>
            <w:r w:rsidRPr="00102603">
              <w:rPr>
                <w:b/>
                <w:bCs/>
              </w:rPr>
              <w:t xml:space="preserve">Код </w:t>
            </w:r>
          </w:p>
          <w:p w:rsidR="00387283" w:rsidRPr="00102603" w:rsidRDefault="00387283" w:rsidP="00833311">
            <w:pPr>
              <w:suppressAutoHyphens/>
              <w:jc w:val="center"/>
              <w:rPr>
                <w:b/>
                <w:bCs/>
              </w:rPr>
            </w:pPr>
            <w:r w:rsidRPr="00102603">
              <w:rPr>
                <w:b/>
                <w:bCs/>
              </w:rPr>
              <w:t>ПК, ОК</w:t>
            </w:r>
          </w:p>
        </w:tc>
        <w:tc>
          <w:tcPr>
            <w:tcW w:w="3543" w:type="dxa"/>
            <w:hideMark/>
          </w:tcPr>
          <w:p w:rsidR="00387283" w:rsidRPr="00102603" w:rsidRDefault="00387283" w:rsidP="00833311">
            <w:pPr>
              <w:suppressAutoHyphens/>
              <w:jc w:val="center"/>
              <w:rPr>
                <w:b/>
                <w:bCs/>
              </w:rPr>
            </w:pPr>
            <w:r w:rsidRPr="00102603">
              <w:rPr>
                <w:b/>
                <w:bCs/>
              </w:rPr>
              <w:t>Умения</w:t>
            </w:r>
          </w:p>
        </w:tc>
        <w:tc>
          <w:tcPr>
            <w:tcW w:w="4253" w:type="dxa"/>
            <w:hideMark/>
          </w:tcPr>
          <w:p w:rsidR="00387283" w:rsidRPr="00102603" w:rsidRDefault="00387283" w:rsidP="00833311">
            <w:pPr>
              <w:suppressAutoHyphens/>
              <w:jc w:val="center"/>
              <w:rPr>
                <w:b/>
                <w:bCs/>
              </w:rPr>
            </w:pPr>
            <w:r w:rsidRPr="00102603">
              <w:rPr>
                <w:b/>
                <w:bCs/>
              </w:rPr>
              <w:t>Знания</w:t>
            </w:r>
          </w:p>
        </w:tc>
      </w:tr>
      <w:tr w:rsidR="00387283" w:rsidRPr="00102603" w:rsidTr="005C2CD3">
        <w:trPr>
          <w:trHeight w:val="212"/>
        </w:trPr>
        <w:tc>
          <w:tcPr>
            <w:tcW w:w="1560" w:type="dxa"/>
          </w:tcPr>
          <w:p w:rsidR="00387283" w:rsidRDefault="00387283" w:rsidP="00833311">
            <w:pPr>
              <w:suppressAutoHyphens/>
              <w:jc w:val="center"/>
              <w:rPr>
                <w:iCs/>
              </w:rPr>
            </w:pPr>
            <w:r w:rsidRPr="00102603">
              <w:rPr>
                <w:iCs/>
              </w:rPr>
              <w:t>ОК 02,</w:t>
            </w:r>
          </w:p>
          <w:p w:rsidR="00387283" w:rsidRDefault="00387283" w:rsidP="00833311">
            <w:pPr>
              <w:suppressAutoHyphens/>
              <w:jc w:val="center"/>
              <w:rPr>
                <w:iCs/>
              </w:rPr>
            </w:pPr>
            <w:r w:rsidRPr="00102603">
              <w:rPr>
                <w:iCs/>
              </w:rPr>
              <w:t>ОК 04,</w:t>
            </w:r>
          </w:p>
          <w:p w:rsidR="00387283" w:rsidRDefault="00387283" w:rsidP="00833311">
            <w:pPr>
              <w:suppressAutoHyphens/>
              <w:jc w:val="center"/>
              <w:rPr>
                <w:iCs/>
              </w:rPr>
            </w:pPr>
            <w:r w:rsidRPr="00102603">
              <w:rPr>
                <w:iCs/>
              </w:rPr>
              <w:t>ОК 06,</w:t>
            </w:r>
          </w:p>
          <w:p w:rsidR="00387283" w:rsidRPr="00102603" w:rsidRDefault="00387283" w:rsidP="00833311">
            <w:pPr>
              <w:suppressAutoHyphens/>
              <w:jc w:val="center"/>
              <w:rPr>
                <w:iCs/>
              </w:rPr>
            </w:pPr>
            <w:r w:rsidRPr="00102603">
              <w:rPr>
                <w:iCs/>
              </w:rPr>
              <w:t>ОК 09</w:t>
            </w:r>
          </w:p>
        </w:tc>
        <w:tc>
          <w:tcPr>
            <w:tcW w:w="3543" w:type="dxa"/>
          </w:tcPr>
          <w:p w:rsidR="00387283" w:rsidRPr="00102603" w:rsidRDefault="00387283" w:rsidP="00833311">
            <w:pPr>
              <w:suppressAutoHyphens/>
              <w:rPr>
                <w:iCs/>
              </w:rPr>
            </w:pPr>
            <w:r w:rsidRPr="00102603">
              <w:rPr>
                <w:iCs/>
              </w:rPr>
              <w:t xml:space="preserve">в области </w:t>
            </w:r>
            <w:proofErr w:type="spellStart"/>
            <w:r w:rsidRPr="00102603">
              <w:rPr>
                <w:iCs/>
              </w:rPr>
              <w:t>аудирования</w:t>
            </w:r>
            <w:proofErr w:type="spellEnd"/>
            <w:r w:rsidRPr="00102603">
              <w:rPr>
                <w:iCs/>
              </w:rPr>
              <w:t>:</w:t>
            </w:r>
          </w:p>
          <w:p w:rsidR="00387283" w:rsidRPr="00102603" w:rsidRDefault="00387283" w:rsidP="00833311">
            <w:pPr>
              <w:suppressAutoHyphens/>
              <w:rPr>
                <w:iCs/>
              </w:rPr>
            </w:pPr>
            <w:r w:rsidRPr="00102603">
              <w:rPr>
                <w:iCs/>
              </w:rPr>
              <w:t>воспринимать на слух высказывания на общую и профессиональную тематику и извлекать общую и детальную информацию из услышанного;</w:t>
            </w:r>
          </w:p>
          <w:p w:rsidR="00387283" w:rsidRPr="00102603" w:rsidRDefault="00387283" w:rsidP="00833311">
            <w:pPr>
              <w:suppressAutoHyphens/>
              <w:rPr>
                <w:iCs/>
              </w:rPr>
            </w:pPr>
            <w:r w:rsidRPr="00102603">
              <w:rPr>
                <w:iCs/>
              </w:rPr>
              <w:t>в области чтения:</w:t>
            </w:r>
          </w:p>
          <w:p w:rsidR="00387283" w:rsidRPr="00102603" w:rsidRDefault="00387283" w:rsidP="00833311">
            <w:pPr>
              <w:suppressAutoHyphens/>
              <w:rPr>
                <w:iCs/>
              </w:rPr>
            </w:pPr>
            <w:r w:rsidRPr="00102603">
              <w:rPr>
                <w:iCs/>
              </w:rPr>
              <w:t>понимать содержание текстов общей и профессиональной тематики и извлекать общую и детальную информацию из прочитанного;</w:t>
            </w:r>
          </w:p>
          <w:p w:rsidR="00387283" w:rsidRPr="00102603" w:rsidRDefault="00387283" w:rsidP="00833311">
            <w:pPr>
              <w:suppressAutoHyphens/>
              <w:rPr>
                <w:iCs/>
              </w:rPr>
            </w:pPr>
            <w:r w:rsidRPr="00102603">
              <w:rPr>
                <w:iCs/>
              </w:rPr>
              <w:t>в речи:</w:t>
            </w:r>
          </w:p>
          <w:p w:rsidR="00387283" w:rsidRPr="00102603" w:rsidRDefault="00387283" w:rsidP="00833311">
            <w:pPr>
              <w:suppressAutoHyphens/>
              <w:rPr>
                <w:iCs/>
              </w:rPr>
            </w:pPr>
            <w:r w:rsidRPr="00102603">
              <w:rPr>
                <w:iCs/>
              </w:rPr>
              <w:t>поддерживать диалог на общую и профессиональную тематику, соблюдать нормы речевого этикета.</w:t>
            </w:r>
          </w:p>
        </w:tc>
        <w:tc>
          <w:tcPr>
            <w:tcW w:w="4253" w:type="dxa"/>
          </w:tcPr>
          <w:p w:rsidR="00387283" w:rsidRPr="00102603" w:rsidRDefault="00387283" w:rsidP="00833311">
            <w:pPr>
              <w:suppressAutoHyphens/>
              <w:rPr>
                <w:iCs/>
              </w:rPr>
            </w:pPr>
            <w:r w:rsidRPr="00102603">
              <w:rPr>
                <w:iCs/>
              </w:rPr>
              <w:t>общая и профессиональная лексика;</w:t>
            </w:r>
          </w:p>
          <w:p w:rsidR="00387283" w:rsidRPr="00102603" w:rsidRDefault="00387283" w:rsidP="00833311">
            <w:pPr>
              <w:suppressAutoHyphens/>
              <w:rPr>
                <w:iCs/>
              </w:rPr>
            </w:pPr>
            <w:r w:rsidRPr="00102603">
              <w:rPr>
                <w:iCs/>
              </w:rPr>
              <w:t>грамматические нормы современного английского языка;</w:t>
            </w:r>
          </w:p>
          <w:p w:rsidR="00387283" w:rsidRPr="00102603" w:rsidRDefault="00387283" w:rsidP="00833311">
            <w:pPr>
              <w:suppressAutoHyphens/>
              <w:rPr>
                <w:iCs/>
              </w:rPr>
            </w:pPr>
            <w:r w:rsidRPr="00102603">
              <w:rPr>
                <w:iCs/>
              </w:rPr>
              <w:t>факты англоязычной культуры;</w:t>
            </w:r>
          </w:p>
          <w:p w:rsidR="00387283" w:rsidRPr="00102603" w:rsidRDefault="00387283" w:rsidP="00833311">
            <w:pPr>
              <w:suppressAutoHyphens/>
              <w:rPr>
                <w:iCs/>
              </w:rPr>
            </w:pPr>
            <w:r w:rsidRPr="00102603">
              <w:rPr>
                <w:iCs/>
              </w:rPr>
              <w:t>основные ресурсы, с помощью которых можно компенсировать недостающие знания.</w:t>
            </w:r>
          </w:p>
        </w:tc>
      </w:tr>
    </w:tbl>
    <w:p w:rsidR="00CE369A" w:rsidRDefault="00CE369A">
      <w:pPr>
        <w:pStyle w:val="a3"/>
        <w:spacing w:before="251"/>
      </w:pPr>
    </w:p>
    <w:p w:rsidR="00CE369A" w:rsidRDefault="00CE369A">
      <w:pPr>
        <w:pStyle w:val="a3"/>
        <w:spacing w:before="251"/>
      </w:pPr>
    </w:p>
    <w:p w:rsidR="00CE369A" w:rsidRDefault="00CE369A">
      <w:pPr>
        <w:pStyle w:val="a3"/>
        <w:spacing w:before="251"/>
      </w:pPr>
    </w:p>
    <w:p w:rsidR="00CE369A" w:rsidRDefault="00CE369A">
      <w:pPr>
        <w:pStyle w:val="a3"/>
        <w:spacing w:before="251"/>
      </w:pPr>
    </w:p>
    <w:p w:rsidR="00CE369A" w:rsidRDefault="00CE369A">
      <w:pPr>
        <w:pStyle w:val="a3"/>
        <w:spacing w:before="251"/>
      </w:pPr>
    </w:p>
    <w:p w:rsidR="00415E91" w:rsidRPr="001210C4" w:rsidRDefault="001210C4" w:rsidP="001210C4">
      <w:pPr>
        <w:pStyle w:val="2"/>
        <w:numPr>
          <w:ilvl w:val="0"/>
          <w:numId w:val="4"/>
        </w:numPr>
        <w:tabs>
          <w:tab w:val="left" w:pos="993"/>
        </w:tabs>
        <w:spacing w:before="0"/>
        <w:ind w:left="993" w:firstLine="0"/>
        <w:jc w:val="left"/>
        <w:rPr>
          <w:sz w:val="28"/>
          <w:szCs w:val="28"/>
        </w:rPr>
      </w:pPr>
      <w:r w:rsidRPr="001210C4">
        <w:rPr>
          <w:sz w:val="28"/>
          <w:szCs w:val="28"/>
        </w:rPr>
        <w:t>Структура</w:t>
      </w:r>
      <w:r w:rsidR="002E53BD" w:rsidRPr="001210C4">
        <w:rPr>
          <w:spacing w:val="-4"/>
          <w:sz w:val="28"/>
          <w:szCs w:val="28"/>
        </w:rPr>
        <w:t xml:space="preserve"> </w:t>
      </w:r>
      <w:r w:rsidRPr="001210C4">
        <w:rPr>
          <w:sz w:val="28"/>
          <w:szCs w:val="28"/>
        </w:rPr>
        <w:t>и</w:t>
      </w:r>
      <w:r w:rsidR="002E53BD" w:rsidRPr="001210C4">
        <w:rPr>
          <w:spacing w:val="-2"/>
          <w:sz w:val="28"/>
          <w:szCs w:val="28"/>
        </w:rPr>
        <w:t xml:space="preserve"> </w:t>
      </w:r>
      <w:r w:rsidRPr="001210C4">
        <w:rPr>
          <w:sz w:val="28"/>
          <w:szCs w:val="28"/>
        </w:rPr>
        <w:t>содержание</w:t>
      </w:r>
      <w:r w:rsidR="002E53BD" w:rsidRPr="001210C4">
        <w:rPr>
          <w:spacing w:val="-3"/>
          <w:sz w:val="28"/>
          <w:szCs w:val="28"/>
        </w:rPr>
        <w:t xml:space="preserve"> </w:t>
      </w:r>
      <w:r w:rsidRPr="001210C4">
        <w:rPr>
          <w:sz w:val="28"/>
          <w:szCs w:val="28"/>
        </w:rPr>
        <w:t>учебной</w:t>
      </w:r>
      <w:r w:rsidRPr="001210C4">
        <w:rPr>
          <w:spacing w:val="-2"/>
          <w:sz w:val="28"/>
          <w:szCs w:val="28"/>
        </w:rPr>
        <w:t xml:space="preserve"> дисциплины</w:t>
      </w:r>
    </w:p>
    <w:p w:rsidR="00415E91" w:rsidRPr="001210C4" w:rsidRDefault="002E53BD">
      <w:pPr>
        <w:pStyle w:val="a4"/>
        <w:numPr>
          <w:ilvl w:val="1"/>
          <w:numId w:val="4"/>
        </w:numPr>
        <w:tabs>
          <w:tab w:val="left" w:pos="1350"/>
        </w:tabs>
        <w:spacing w:before="240"/>
        <w:ind w:left="1350" w:hanging="420"/>
        <w:rPr>
          <w:b/>
          <w:sz w:val="28"/>
          <w:szCs w:val="28"/>
        </w:rPr>
      </w:pPr>
      <w:r w:rsidRPr="001210C4">
        <w:rPr>
          <w:b/>
          <w:sz w:val="28"/>
          <w:szCs w:val="28"/>
        </w:rPr>
        <w:t>Объем</w:t>
      </w:r>
      <w:r w:rsidRPr="001210C4">
        <w:rPr>
          <w:b/>
          <w:spacing w:val="-6"/>
          <w:sz w:val="28"/>
          <w:szCs w:val="28"/>
        </w:rPr>
        <w:t xml:space="preserve"> </w:t>
      </w:r>
      <w:r w:rsidRPr="001210C4">
        <w:rPr>
          <w:b/>
          <w:sz w:val="28"/>
          <w:szCs w:val="28"/>
        </w:rPr>
        <w:t>учебной</w:t>
      </w:r>
      <w:r w:rsidRPr="001210C4">
        <w:rPr>
          <w:b/>
          <w:spacing w:val="-4"/>
          <w:sz w:val="28"/>
          <w:szCs w:val="28"/>
        </w:rPr>
        <w:t xml:space="preserve"> </w:t>
      </w:r>
      <w:r w:rsidRPr="001210C4">
        <w:rPr>
          <w:b/>
          <w:sz w:val="28"/>
          <w:szCs w:val="28"/>
        </w:rPr>
        <w:t>дисциплины</w:t>
      </w:r>
      <w:r w:rsidRPr="001210C4">
        <w:rPr>
          <w:b/>
          <w:spacing w:val="-5"/>
          <w:sz w:val="28"/>
          <w:szCs w:val="28"/>
        </w:rPr>
        <w:t xml:space="preserve"> </w:t>
      </w:r>
      <w:r w:rsidRPr="001210C4">
        <w:rPr>
          <w:b/>
          <w:sz w:val="28"/>
          <w:szCs w:val="28"/>
        </w:rPr>
        <w:t>и</w:t>
      </w:r>
      <w:r w:rsidRPr="001210C4">
        <w:rPr>
          <w:b/>
          <w:spacing w:val="-3"/>
          <w:sz w:val="28"/>
          <w:szCs w:val="28"/>
        </w:rPr>
        <w:t xml:space="preserve"> </w:t>
      </w:r>
      <w:r w:rsidRPr="001210C4">
        <w:rPr>
          <w:b/>
          <w:sz w:val="28"/>
          <w:szCs w:val="28"/>
        </w:rPr>
        <w:t>виды</w:t>
      </w:r>
      <w:r w:rsidRPr="001210C4">
        <w:rPr>
          <w:b/>
          <w:spacing w:val="-3"/>
          <w:sz w:val="28"/>
          <w:szCs w:val="28"/>
        </w:rPr>
        <w:t xml:space="preserve"> </w:t>
      </w:r>
      <w:r w:rsidRPr="001210C4">
        <w:rPr>
          <w:b/>
          <w:sz w:val="28"/>
          <w:szCs w:val="28"/>
        </w:rPr>
        <w:t>учебной</w:t>
      </w:r>
      <w:r w:rsidRPr="001210C4">
        <w:rPr>
          <w:b/>
          <w:spacing w:val="-3"/>
          <w:sz w:val="28"/>
          <w:szCs w:val="28"/>
        </w:rPr>
        <w:t xml:space="preserve"> </w:t>
      </w:r>
      <w:r w:rsidRPr="001210C4">
        <w:rPr>
          <w:b/>
          <w:spacing w:val="-2"/>
          <w:sz w:val="28"/>
          <w:szCs w:val="28"/>
        </w:rPr>
        <w:t>работы</w:t>
      </w:r>
    </w:p>
    <w:p w:rsidR="00415E91" w:rsidRPr="001210C4" w:rsidRDefault="00415E91">
      <w:pPr>
        <w:pStyle w:val="a3"/>
        <w:spacing w:before="13"/>
        <w:rPr>
          <w:b/>
          <w:sz w:val="28"/>
          <w:szCs w:val="28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63"/>
        <w:gridCol w:w="1980"/>
      </w:tblGrid>
      <w:tr w:rsidR="00415E91" w:rsidTr="001210C4">
        <w:trPr>
          <w:trHeight w:val="517"/>
        </w:trPr>
        <w:tc>
          <w:tcPr>
            <w:tcW w:w="7263" w:type="dxa"/>
          </w:tcPr>
          <w:p w:rsidR="00415E91" w:rsidRDefault="002E53BD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980" w:type="dxa"/>
          </w:tcPr>
          <w:p w:rsidR="00415E91" w:rsidRDefault="002E53BD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часах</w:t>
            </w:r>
          </w:p>
        </w:tc>
      </w:tr>
      <w:tr w:rsidR="00415E91" w:rsidTr="001210C4">
        <w:trPr>
          <w:trHeight w:val="488"/>
        </w:trPr>
        <w:tc>
          <w:tcPr>
            <w:tcW w:w="7263" w:type="dxa"/>
          </w:tcPr>
          <w:p w:rsidR="00415E91" w:rsidRDefault="002E53BD">
            <w:pPr>
              <w:pStyle w:val="TableParagraph"/>
              <w:spacing w:before="8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1980" w:type="dxa"/>
          </w:tcPr>
          <w:p w:rsidR="00415E91" w:rsidRDefault="002E53BD">
            <w:pPr>
              <w:pStyle w:val="TableParagraph"/>
              <w:spacing w:before="85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</w:tr>
      <w:tr w:rsidR="00415E91" w:rsidTr="001210C4">
        <w:trPr>
          <w:trHeight w:val="337"/>
        </w:trPr>
        <w:tc>
          <w:tcPr>
            <w:tcW w:w="9243" w:type="dxa"/>
            <w:gridSpan w:val="2"/>
          </w:tcPr>
          <w:p w:rsidR="00415E91" w:rsidRDefault="002E53BD">
            <w:pPr>
              <w:pStyle w:val="TableParagraph"/>
              <w:spacing w:before="6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т. </w:t>
            </w:r>
            <w:r>
              <w:rPr>
                <w:spacing w:val="-5"/>
                <w:sz w:val="24"/>
              </w:rPr>
              <w:t>ч.:</w:t>
            </w:r>
          </w:p>
        </w:tc>
      </w:tr>
      <w:tr w:rsidR="00415E91" w:rsidTr="001210C4">
        <w:trPr>
          <w:trHeight w:val="489"/>
        </w:trPr>
        <w:tc>
          <w:tcPr>
            <w:tcW w:w="7263" w:type="dxa"/>
          </w:tcPr>
          <w:p w:rsidR="00415E91" w:rsidRDefault="002E53BD">
            <w:pPr>
              <w:pStyle w:val="TableParagraph"/>
              <w:spacing w:before="80"/>
              <w:ind w:left="107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1980" w:type="dxa"/>
          </w:tcPr>
          <w:p w:rsidR="00415E91" w:rsidRDefault="002E53BD">
            <w:pPr>
              <w:pStyle w:val="TableParagraph"/>
              <w:spacing w:before="80"/>
              <w:ind w:left="16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415E91" w:rsidTr="001210C4">
        <w:trPr>
          <w:trHeight w:val="491"/>
        </w:trPr>
        <w:tc>
          <w:tcPr>
            <w:tcW w:w="7263" w:type="dxa"/>
          </w:tcPr>
          <w:p w:rsidR="00415E91" w:rsidRDefault="002E53BD">
            <w:pPr>
              <w:pStyle w:val="TableParagraph"/>
              <w:spacing w:before="80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980" w:type="dxa"/>
          </w:tcPr>
          <w:p w:rsidR="00415E91" w:rsidRDefault="001210C4">
            <w:pPr>
              <w:pStyle w:val="TableParagraph"/>
              <w:spacing w:before="80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</w:tr>
      <w:tr w:rsidR="00415E91" w:rsidTr="001210C4">
        <w:trPr>
          <w:trHeight w:val="316"/>
        </w:trPr>
        <w:tc>
          <w:tcPr>
            <w:tcW w:w="7263" w:type="dxa"/>
          </w:tcPr>
          <w:p w:rsidR="00415E91" w:rsidRDefault="002E53BD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980" w:type="dxa"/>
          </w:tcPr>
          <w:p w:rsidR="00415E91" w:rsidRDefault="001210C4">
            <w:pPr>
              <w:pStyle w:val="TableParagraph"/>
              <w:spacing w:line="270" w:lineRule="exact"/>
              <w:ind w:left="16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415E91" w:rsidTr="001210C4">
        <w:trPr>
          <w:trHeight w:val="330"/>
        </w:trPr>
        <w:tc>
          <w:tcPr>
            <w:tcW w:w="7263" w:type="dxa"/>
          </w:tcPr>
          <w:p w:rsidR="00415E91" w:rsidRDefault="002E53BD">
            <w:pPr>
              <w:pStyle w:val="TableParagraph"/>
              <w:spacing w:before="6"/>
              <w:ind w:left="107"/>
              <w:rPr>
                <w:b/>
                <w:sz w:val="24"/>
              </w:rPr>
            </w:pPr>
            <w:r w:rsidRPr="001210C4">
              <w:rPr>
                <w:sz w:val="24"/>
              </w:rPr>
              <w:t>Промежуточная</w:t>
            </w:r>
            <w:r w:rsidRPr="001210C4">
              <w:rPr>
                <w:spacing w:val="-7"/>
                <w:sz w:val="24"/>
              </w:rPr>
              <w:t xml:space="preserve"> </w:t>
            </w:r>
            <w:r w:rsidRPr="001210C4">
              <w:rPr>
                <w:spacing w:val="-2"/>
                <w:sz w:val="24"/>
              </w:rPr>
              <w:t>аттестация</w:t>
            </w:r>
            <w:r w:rsidR="001210C4" w:rsidRPr="001210C4">
              <w:rPr>
                <w:spacing w:val="-2"/>
                <w:sz w:val="24"/>
              </w:rPr>
              <w:t xml:space="preserve"> в форме</w:t>
            </w:r>
            <w:r w:rsidR="001210C4">
              <w:rPr>
                <w:b/>
                <w:spacing w:val="-2"/>
                <w:sz w:val="24"/>
              </w:rPr>
              <w:t xml:space="preserve"> дифференцированного зачета</w:t>
            </w:r>
          </w:p>
        </w:tc>
        <w:tc>
          <w:tcPr>
            <w:tcW w:w="1980" w:type="dxa"/>
          </w:tcPr>
          <w:p w:rsidR="00415E91" w:rsidRDefault="001210C4" w:rsidP="001210C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415E91" w:rsidRDefault="00415E91">
      <w:pPr>
        <w:rPr>
          <w:sz w:val="24"/>
        </w:rPr>
        <w:sectPr w:rsidR="00415E91">
          <w:type w:val="continuous"/>
          <w:pgSz w:w="11910" w:h="16840"/>
          <w:pgMar w:top="1100" w:right="340" w:bottom="280" w:left="1480" w:header="720" w:footer="720" w:gutter="0"/>
          <w:cols w:space="720"/>
        </w:sectPr>
      </w:pPr>
    </w:p>
    <w:p w:rsidR="00415E91" w:rsidRPr="00387283" w:rsidRDefault="00415E91" w:rsidP="00387283">
      <w:pPr>
        <w:pStyle w:val="a3"/>
        <w:spacing w:before="76"/>
        <w:ind w:firstLine="709"/>
        <w:jc w:val="both"/>
        <w:rPr>
          <w:b/>
          <w:sz w:val="28"/>
          <w:szCs w:val="28"/>
        </w:rPr>
      </w:pPr>
    </w:p>
    <w:p w:rsidR="00415E91" w:rsidRPr="00387283" w:rsidRDefault="002E53BD" w:rsidP="00387283">
      <w:pPr>
        <w:pStyle w:val="a4"/>
        <w:numPr>
          <w:ilvl w:val="1"/>
          <w:numId w:val="4"/>
        </w:numPr>
        <w:tabs>
          <w:tab w:val="left" w:pos="1340"/>
        </w:tabs>
        <w:spacing w:after="4"/>
        <w:ind w:left="0" w:firstLine="709"/>
        <w:jc w:val="both"/>
        <w:rPr>
          <w:b/>
          <w:sz w:val="28"/>
          <w:szCs w:val="28"/>
        </w:rPr>
      </w:pPr>
      <w:r w:rsidRPr="00387283">
        <w:rPr>
          <w:b/>
          <w:sz w:val="28"/>
          <w:szCs w:val="28"/>
        </w:rPr>
        <w:t>Тематический</w:t>
      </w:r>
      <w:r w:rsidRPr="00387283">
        <w:rPr>
          <w:b/>
          <w:spacing w:val="-4"/>
          <w:sz w:val="28"/>
          <w:szCs w:val="28"/>
        </w:rPr>
        <w:t xml:space="preserve"> </w:t>
      </w:r>
      <w:r w:rsidRPr="00387283">
        <w:rPr>
          <w:b/>
          <w:sz w:val="28"/>
          <w:szCs w:val="28"/>
        </w:rPr>
        <w:t>план</w:t>
      </w:r>
      <w:r w:rsidRPr="00387283">
        <w:rPr>
          <w:b/>
          <w:spacing w:val="-3"/>
          <w:sz w:val="28"/>
          <w:szCs w:val="28"/>
        </w:rPr>
        <w:t xml:space="preserve"> </w:t>
      </w:r>
      <w:r w:rsidRPr="00387283">
        <w:rPr>
          <w:b/>
          <w:sz w:val="28"/>
          <w:szCs w:val="28"/>
        </w:rPr>
        <w:t>и</w:t>
      </w:r>
      <w:r w:rsidRPr="00387283">
        <w:rPr>
          <w:b/>
          <w:spacing w:val="-3"/>
          <w:sz w:val="28"/>
          <w:szCs w:val="28"/>
        </w:rPr>
        <w:t xml:space="preserve"> </w:t>
      </w:r>
      <w:r w:rsidRPr="00387283">
        <w:rPr>
          <w:b/>
          <w:sz w:val="28"/>
          <w:szCs w:val="28"/>
        </w:rPr>
        <w:t>содержание</w:t>
      </w:r>
      <w:r w:rsidRPr="00387283">
        <w:rPr>
          <w:b/>
          <w:spacing w:val="-4"/>
          <w:sz w:val="28"/>
          <w:szCs w:val="28"/>
        </w:rPr>
        <w:t xml:space="preserve"> </w:t>
      </w:r>
      <w:r w:rsidRPr="00387283">
        <w:rPr>
          <w:b/>
          <w:sz w:val="28"/>
          <w:szCs w:val="28"/>
        </w:rPr>
        <w:t>учебной</w:t>
      </w:r>
      <w:r w:rsidRPr="00387283">
        <w:rPr>
          <w:b/>
          <w:spacing w:val="-3"/>
          <w:sz w:val="28"/>
          <w:szCs w:val="28"/>
        </w:rPr>
        <w:t xml:space="preserve"> </w:t>
      </w:r>
      <w:r w:rsidRPr="00387283">
        <w:rPr>
          <w:b/>
          <w:spacing w:val="-2"/>
          <w:sz w:val="28"/>
          <w:szCs w:val="28"/>
        </w:rPr>
        <w:t>дисциплины</w:t>
      </w:r>
      <w:r w:rsidR="001210C4" w:rsidRPr="00387283">
        <w:rPr>
          <w:b/>
          <w:spacing w:val="-2"/>
          <w:sz w:val="28"/>
          <w:szCs w:val="28"/>
        </w:rPr>
        <w:t xml:space="preserve"> «Иностранный язык в профессиональной деятельности»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Look w:val="01E0" w:firstRow="1" w:lastRow="1" w:firstColumn="1" w:lastColumn="1" w:noHBand="0" w:noVBand="0"/>
      </w:tblPr>
      <w:tblGrid>
        <w:gridCol w:w="2552"/>
        <w:gridCol w:w="709"/>
        <w:gridCol w:w="6662"/>
        <w:gridCol w:w="1276"/>
        <w:gridCol w:w="1417"/>
        <w:gridCol w:w="1985"/>
      </w:tblGrid>
      <w:tr w:rsidR="00387283" w:rsidRPr="00B15AF8" w:rsidTr="00387283">
        <w:trPr>
          <w:trHeight w:val="1213"/>
        </w:trPr>
        <w:tc>
          <w:tcPr>
            <w:tcW w:w="2552" w:type="dxa"/>
            <w:shd w:val="clear" w:color="auto" w:fill="FFFFFF"/>
            <w:vAlign w:val="center"/>
          </w:tcPr>
          <w:p w:rsidR="00387283" w:rsidRPr="00387283" w:rsidRDefault="00387283" w:rsidP="00387283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  <w:r w:rsidRPr="00387283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371" w:type="dxa"/>
            <w:gridSpan w:val="2"/>
            <w:shd w:val="clear" w:color="auto" w:fill="FFFFFF"/>
          </w:tcPr>
          <w:p w:rsidR="00387283" w:rsidRPr="00B3538B" w:rsidRDefault="00387283" w:rsidP="00387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3538B">
              <w:rPr>
                <w:b/>
                <w:bCs/>
              </w:rPr>
              <w:t>Содержание учебного материала и формы организации деятельности обучающегося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87283" w:rsidRPr="00B15AF8" w:rsidRDefault="00387283" w:rsidP="00387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15AF8">
              <w:rPr>
                <w:b/>
                <w:bCs/>
              </w:rPr>
              <w:t>Объем часов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87283" w:rsidRPr="00B15AF8" w:rsidRDefault="00387283" w:rsidP="00387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15AF8">
              <w:rPr>
                <w:b/>
                <w:bCs/>
              </w:rPr>
              <w:t>Уровень освоения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87283" w:rsidRPr="00B15AF8" w:rsidRDefault="00387283" w:rsidP="00387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15AF8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387283" w:rsidRPr="00B15AF8" w:rsidTr="00833311">
        <w:trPr>
          <w:trHeight w:val="237"/>
        </w:trPr>
        <w:tc>
          <w:tcPr>
            <w:tcW w:w="12616" w:type="dxa"/>
            <w:gridSpan w:val="5"/>
            <w:shd w:val="clear" w:color="auto" w:fill="FFFFFF"/>
            <w:vAlign w:val="center"/>
          </w:tcPr>
          <w:p w:rsidR="00387283" w:rsidRPr="00B15AF8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12CDB">
              <w:rPr>
                <w:b/>
                <w:bCs/>
              </w:rPr>
              <w:t>Профессиональное общение</w:t>
            </w:r>
          </w:p>
        </w:tc>
        <w:tc>
          <w:tcPr>
            <w:tcW w:w="1985" w:type="dxa"/>
            <w:shd w:val="clear" w:color="auto" w:fill="F2F2F2"/>
            <w:vAlign w:val="center"/>
          </w:tcPr>
          <w:p w:rsidR="00387283" w:rsidRPr="00B15AF8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387283" w:rsidRPr="00B15AF8" w:rsidTr="00833311">
        <w:trPr>
          <w:trHeight w:val="241"/>
        </w:trPr>
        <w:tc>
          <w:tcPr>
            <w:tcW w:w="2552" w:type="dxa"/>
            <w:vMerge w:val="restart"/>
            <w:shd w:val="clear" w:color="auto" w:fill="FFFFFF"/>
            <w:vAlign w:val="center"/>
          </w:tcPr>
          <w:p w:rsidR="00387283" w:rsidRPr="007D6C19" w:rsidRDefault="00387283" w:rsidP="00833311">
            <w:r w:rsidRPr="00B12CDB">
              <w:t>Моя будущая профессия, карьера</w:t>
            </w:r>
          </w:p>
        </w:tc>
        <w:tc>
          <w:tcPr>
            <w:tcW w:w="7371" w:type="dxa"/>
            <w:gridSpan w:val="2"/>
            <w:shd w:val="clear" w:color="auto" w:fill="FFFFFF"/>
          </w:tcPr>
          <w:p w:rsidR="00387283" w:rsidRPr="00B3538B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12CDB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87283" w:rsidRPr="00354095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4095">
              <w:rPr>
                <w:bCs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87283" w:rsidRPr="00354095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4095">
              <w:rPr>
                <w:bCs/>
              </w:rPr>
              <w:t>1</w:t>
            </w:r>
          </w:p>
        </w:tc>
        <w:tc>
          <w:tcPr>
            <w:tcW w:w="1985" w:type="dxa"/>
            <w:vMerge w:val="restart"/>
            <w:shd w:val="clear" w:color="auto" w:fill="FFFFFF"/>
            <w:vAlign w:val="center"/>
          </w:tcPr>
          <w:p w:rsidR="00387283" w:rsidRPr="00B15AF8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12CDB">
              <w:rPr>
                <w:iCs/>
              </w:rPr>
              <w:t xml:space="preserve">ОК 02, ОК 04, </w:t>
            </w:r>
            <w:r>
              <w:rPr>
                <w:iCs/>
              </w:rPr>
              <w:br/>
            </w:r>
            <w:r w:rsidRPr="00B12CDB">
              <w:rPr>
                <w:iCs/>
              </w:rPr>
              <w:t>ОК 06, ОК 09</w:t>
            </w:r>
          </w:p>
        </w:tc>
      </w:tr>
      <w:tr w:rsidR="00387283" w:rsidRPr="00B15AF8" w:rsidTr="00833311">
        <w:trPr>
          <w:trHeight w:val="395"/>
        </w:trPr>
        <w:tc>
          <w:tcPr>
            <w:tcW w:w="2552" w:type="dxa"/>
            <w:vMerge/>
            <w:shd w:val="clear" w:color="auto" w:fill="FFFFFF"/>
            <w:vAlign w:val="center"/>
          </w:tcPr>
          <w:p w:rsidR="00387283" w:rsidRPr="00B12CDB" w:rsidRDefault="00387283" w:rsidP="00833311"/>
        </w:tc>
        <w:tc>
          <w:tcPr>
            <w:tcW w:w="709" w:type="dxa"/>
            <w:shd w:val="clear" w:color="auto" w:fill="FFFFFF"/>
          </w:tcPr>
          <w:p w:rsidR="00387283" w:rsidRPr="00910B28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662" w:type="dxa"/>
            <w:shd w:val="clear" w:color="auto" w:fill="FFFFFF"/>
          </w:tcPr>
          <w:p w:rsidR="00387283" w:rsidRPr="00B12CDB" w:rsidRDefault="00387283" w:rsidP="00833311">
            <w:pPr>
              <w:suppressAutoHyphens/>
              <w:jc w:val="both"/>
            </w:pPr>
            <w:r w:rsidRPr="00B12CDB">
              <w:rPr>
                <w:bCs/>
                <w:iCs/>
              </w:rPr>
              <w:t xml:space="preserve">Применение видовременных форм глаголов, оборотов </w:t>
            </w:r>
            <w:proofErr w:type="spellStart"/>
            <w:r w:rsidRPr="00B12CDB">
              <w:rPr>
                <w:bCs/>
                <w:iCs/>
              </w:rPr>
              <w:t>thereis</w:t>
            </w:r>
            <w:proofErr w:type="spellEnd"/>
            <w:r w:rsidRPr="00B12CDB">
              <w:rPr>
                <w:bCs/>
                <w:iCs/>
              </w:rPr>
              <w:t xml:space="preserve">/ </w:t>
            </w:r>
            <w:proofErr w:type="spellStart"/>
            <w:r w:rsidRPr="00B12CDB">
              <w:rPr>
                <w:bCs/>
                <w:iCs/>
              </w:rPr>
              <w:t>thereare</w:t>
            </w:r>
            <w:proofErr w:type="spellEnd"/>
            <w:r w:rsidRPr="00B12CDB">
              <w:rPr>
                <w:bCs/>
                <w:iCs/>
              </w:rPr>
              <w:t xml:space="preserve"> на примере темы «Хочу быть профессионалом»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87283" w:rsidRPr="00354095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4095">
              <w:rPr>
                <w:bCs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387283" w:rsidRDefault="00387283" w:rsidP="00833311">
            <w:pPr>
              <w:jc w:val="center"/>
            </w:pPr>
            <w:r w:rsidRPr="00060B88">
              <w:rPr>
                <w:bCs/>
              </w:rPr>
              <w:t>1</w:t>
            </w: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:rsidR="00387283" w:rsidRPr="00B12CDB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387283" w:rsidRPr="00B15AF8" w:rsidTr="00833311">
        <w:trPr>
          <w:trHeight w:val="273"/>
        </w:trPr>
        <w:tc>
          <w:tcPr>
            <w:tcW w:w="2552" w:type="dxa"/>
            <w:vMerge/>
            <w:shd w:val="clear" w:color="auto" w:fill="FFFFFF"/>
            <w:vAlign w:val="center"/>
          </w:tcPr>
          <w:p w:rsidR="00387283" w:rsidRPr="00B12CDB" w:rsidRDefault="00387283" w:rsidP="00833311"/>
        </w:tc>
        <w:tc>
          <w:tcPr>
            <w:tcW w:w="709" w:type="dxa"/>
            <w:shd w:val="clear" w:color="auto" w:fill="FFFFFF"/>
          </w:tcPr>
          <w:p w:rsidR="00387283" w:rsidRPr="00910B28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662" w:type="dxa"/>
            <w:shd w:val="clear" w:color="auto" w:fill="FFFFFF"/>
          </w:tcPr>
          <w:p w:rsidR="00387283" w:rsidRPr="00B12CDB" w:rsidRDefault="00387283" w:rsidP="00833311">
            <w:pPr>
              <w:suppressAutoHyphens/>
              <w:jc w:val="both"/>
            </w:pPr>
            <w:r w:rsidRPr="00B12CDB">
              <w:rPr>
                <w:bCs/>
                <w:iCs/>
              </w:rPr>
              <w:t xml:space="preserve">Применение времен группы </w:t>
            </w:r>
            <w:proofErr w:type="spellStart"/>
            <w:r w:rsidRPr="00B12CDB">
              <w:rPr>
                <w:bCs/>
                <w:iCs/>
              </w:rPr>
              <w:t>Continuous</w:t>
            </w:r>
            <w:proofErr w:type="spellEnd"/>
            <w:r w:rsidRPr="00B12CDB">
              <w:rPr>
                <w:bCs/>
                <w:iCs/>
              </w:rPr>
              <w:t xml:space="preserve"> в чтении и переводе по теме «</w:t>
            </w:r>
            <w:r>
              <w:rPr>
                <w:bCs/>
                <w:iCs/>
              </w:rPr>
              <w:t>П</w:t>
            </w:r>
            <w:r w:rsidRPr="00B12CDB">
              <w:rPr>
                <w:bCs/>
                <w:iCs/>
              </w:rPr>
              <w:t>рофессионалы».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87283" w:rsidRPr="00354095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4095">
              <w:rPr>
                <w:bCs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387283" w:rsidRDefault="00387283" w:rsidP="00833311">
            <w:pPr>
              <w:jc w:val="center"/>
            </w:pPr>
            <w:r w:rsidRPr="00060B88">
              <w:rPr>
                <w:bCs/>
              </w:rPr>
              <w:t>1</w:t>
            </w: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:rsidR="00387283" w:rsidRPr="00B12CDB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387283" w:rsidRPr="00B15AF8" w:rsidTr="00833311">
        <w:trPr>
          <w:trHeight w:val="277"/>
        </w:trPr>
        <w:tc>
          <w:tcPr>
            <w:tcW w:w="2552" w:type="dxa"/>
            <w:vMerge/>
            <w:shd w:val="clear" w:color="auto" w:fill="FFFFFF"/>
            <w:vAlign w:val="center"/>
          </w:tcPr>
          <w:p w:rsidR="00387283" w:rsidRPr="00B12CDB" w:rsidRDefault="00387283" w:rsidP="00833311"/>
        </w:tc>
        <w:tc>
          <w:tcPr>
            <w:tcW w:w="709" w:type="dxa"/>
            <w:shd w:val="clear" w:color="auto" w:fill="FFFFFF"/>
          </w:tcPr>
          <w:p w:rsidR="00387283" w:rsidRPr="00910B28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662" w:type="dxa"/>
            <w:shd w:val="clear" w:color="auto" w:fill="FFFFFF"/>
          </w:tcPr>
          <w:p w:rsidR="00387283" w:rsidRPr="00B12CDB" w:rsidRDefault="00387283" w:rsidP="00833311">
            <w:pPr>
              <w:suppressAutoHyphens/>
              <w:jc w:val="both"/>
            </w:pPr>
            <w:r w:rsidRPr="00B12CDB">
              <w:rPr>
                <w:bCs/>
                <w:iCs/>
              </w:rPr>
              <w:t xml:space="preserve">Наречия </w:t>
            </w:r>
            <w:proofErr w:type="spellStart"/>
            <w:r w:rsidRPr="00B12CDB">
              <w:rPr>
                <w:bCs/>
                <w:iCs/>
              </w:rPr>
              <w:t>some</w:t>
            </w:r>
            <w:proofErr w:type="spellEnd"/>
            <w:r w:rsidRPr="00B12CDB">
              <w:rPr>
                <w:bCs/>
                <w:iCs/>
              </w:rPr>
              <w:t xml:space="preserve">, </w:t>
            </w:r>
            <w:proofErr w:type="spellStart"/>
            <w:r w:rsidRPr="00B12CDB">
              <w:rPr>
                <w:bCs/>
                <w:iCs/>
              </w:rPr>
              <w:t>any</w:t>
            </w:r>
            <w:proofErr w:type="spellEnd"/>
            <w:r w:rsidRPr="00B12CDB">
              <w:rPr>
                <w:bCs/>
                <w:iCs/>
              </w:rPr>
              <w:t xml:space="preserve">, </w:t>
            </w:r>
            <w:proofErr w:type="spellStart"/>
            <w:r w:rsidRPr="00B12CDB">
              <w:rPr>
                <w:bCs/>
                <w:iCs/>
              </w:rPr>
              <w:t>no</w:t>
            </w:r>
            <w:proofErr w:type="spellEnd"/>
            <w:r w:rsidRPr="00B12CDB">
              <w:rPr>
                <w:bCs/>
                <w:iCs/>
              </w:rPr>
              <w:t xml:space="preserve">, </w:t>
            </w:r>
            <w:proofErr w:type="spellStart"/>
            <w:r w:rsidRPr="00B12CDB">
              <w:rPr>
                <w:bCs/>
                <w:iCs/>
              </w:rPr>
              <w:t>everyи</w:t>
            </w:r>
            <w:proofErr w:type="spellEnd"/>
            <w:r w:rsidRPr="00B12CDB">
              <w:rPr>
                <w:bCs/>
                <w:iCs/>
              </w:rPr>
              <w:t xml:space="preserve"> их производные: чтение с общим охватом содержания и кратким пересказом по теме «Подготовка к трудоустройству, поиск вакансий»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87283" w:rsidRPr="00354095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4095">
              <w:rPr>
                <w:bCs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387283" w:rsidRDefault="00387283" w:rsidP="00833311">
            <w:pPr>
              <w:jc w:val="center"/>
            </w:pPr>
            <w:r w:rsidRPr="00060B88">
              <w:rPr>
                <w:bCs/>
              </w:rPr>
              <w:t>1</w:t>
            </w: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:rsidR="00387283" w:rsidRPr="00B12CDB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387283" w:rsidRPr="00B15AF8" w:rsidTr="00833311">
        <w:trPr>
          <w:trHeight w:val="403"/>
        </w:trPr>
        <w:tc>
          <w:tcPr>
            <w:tcW w:w="2552" w:type="dxa"/>
            <w:vMerge w:val="restart"/>
            <w:shd w:val="clear" w:color="auto" w:fill="FFFFFF"/>
            <w:vAlign w:val="center"/>
          </w:tcPr>
          <w:p w:rsidR="005C2CD3" w:rsidRDefault="005C2CD3" w:rsidP="00833311">
            <w:pPr>
              <w:rPr>
                <w:bCs/>
                <w:iCs/>
              </w:rPr>
            </w:pPr>
            <w:r>
              <w:rPr>
                <w:bCs/>
                <w:iCs/>
              </w:rPr>
              <w:t>Электрооборудование</w:t>
            </w:r>
          </w:p>
          <w:p w:rsidR="00387283" w:rsidRPr="00B12CDB" w:rsidRDefault="005C2CD3" w:rsidP="00833311">
            <w:r w:rsidRPr="00B12CDB">
              <w:t xml:space="preserve"> </w:t>
            </w:r>
            <w:r>
              <w:t xml:space="preserve"> и его</w:t>
            </w:r>
            <w:r w:rsidR="00387283" w:rsidRPr="00B12CDB">
              <w:t xml:space="preserve"> функции</w:t>
            </w:r>
          </w:p>
        </w:tc>
        <w:tc>
          <w:tcPr>
            <w:tcW w:w="7371" w:type="dxa"/>
            <w:gridSpan w:val="2"/>
            <w:shd w:val="clear" w:color="auto" w:fill="FFFFFF"/>
          </w:tcPr>
          <w:p w:rsidR="00387283" w:rsidRPr="00B12CDB" w:rsidRDefault="00387283" w:rsidP="00833311">
            <w:pPr>
              <w:rPr>
                <w:bCs/>
                <w:iCs/>
              </w:rPr>
            </w:pPr>
            <w:r w:rsidRPr="00B12CDB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F2F2F2"/>
            <w:vAlign w:val="center"/>
          </w:tcPr>
          <w:p w:rsidR="00387283" w:rsidRPr="00354095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shd w:val="clear" w:color="auto" w:fill="F2F2F2"/>
            <w:vAlign w:val="center"/>
          </w:tcPr>
          <w:p w:rsidR="00387283" w:rsidRPr="00B15AF8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:rsidR="00387283" w:rsidRPr="00B12CDB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387283" w:rsidRPr="00B15AF8" w:rsidTr="00833311">
        <w:trPr>
          <w:trHeight w:val="403"/>
        </w:trPr>
        <w:tc>
          <w:tcPr>
            <w:tcW w:w="2552" w:type="dxa"/>
            <w:vMerge/>
            <w:shd w:val="clear" w:color="auto" w:fill="FFFFFF"/>
            <w:vAlign w:val="center"/>
          </w:tcPr>
          <w:p w:rsidR="00387283" w:rsidRPr="00B12CDB" w:rsidRDefault="00387283" w:rsidP="00833311"/>
        </w:tc>
        <w:tc>
          <w:tcPr>
            <w:tcW w:w="709" w:type="dxa"/>
            <w:shd w:val="clear" w:color="auto" w:fill="FFFFFF"/>
          </w:tcPr>
          <w:p w:rsidR="00387283" w:rsidRPr="00910B28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662" w:type="dxa"/>
            <w:shd w:val="clear" w:color="auto" w:fill="FFFFFF"/>
          </w:tcPr>
          <w:p w:rsidR="00387283" w:rsidRPr="00B12CDB" w:rsidRDefault="00387283" w:rsidP="005C2CD3">
            <w:pPr>
              <w:suppressAutoHyphens/>
              <w:jc w:val="both"/>
            </w:pPr>
            <w:r w:rsidRPr="00B12CDB">
              <w:rPr>
                <w:bCs/>
                <w:iCs/>
              </w:rPr>
              <w:t>Чтение текстов профессиональной тематики «Основные неисправности</w:t>
            </w:r>
            <w:r w:rsidR="005C2CD3">
              <w:rPr>
                <w:bCs/>
                <w:iCs/>
              </w:rPr>
              <w:t xml:space="preserve"> электрооборудования</w:t>
            </w:r>
            <w:r w:rsidRPr="00B12CDB">
              <w:rPr>
                <w:bCs/>
                <w:iCs/>
              </w:rPr>
              <w:t>».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87283" w:rsidRPr="00354095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4095">
              <w:rPr>
                <w:bCs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387283" w:rsidRDefault="00387283" w:rsidP="00833311">
            <w:pPr>
              <w:jc w:val="center"/>
            </w:pPr>
            <w:r w:rsidRPr="00856BB0">
              <w:rPr>
                <w:bCs/>
              </w:rPr>
              <w:t>1</w:t>
            </w: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:rsidR="00387283" w:rsidRPr="00B12CDB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387283" w:rsidRPr="00B15AF8" w:rsidTr="00833311">
        <w:trPr>
          <w:trHeight w:val="436"/>
        </w:trPr>
        <w:tc>
          <w:tcPr>
            <w:tcW w:w="2552" w:type="dxa"/>
            <w:vMerge/>
            <w:shd w:val="clear" w:color="auto" w:fill="FFFFFF"/>
            <w:vAlign w:val="center"/>
          </w:tcPr>
          <w:p w:rsidR="00387283" w:rsidRPr="00B12CDB" w:rsidRDefault="00387283" w:rsidP="00833311"/>
        </w:tc>
        <w:tc>
          <w:tcPr>
            <w:tcW w:w="709" w:type="dxa"/>
            <w:shd w:val="clear" w:color="auto" w:fill="FFFFFF"/>
          </w:tcPr>
          <w:p w:rsidR="00387283" w:rsidRPr="00910B28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6662" w:type="dxa"/>
            <w:shd w:val="clear" w:color="auto" w:fill="FFFFFF"/>
          </w:tcPr>
          <w:p w:rsidR="00387283" w:rsidRPr="00B12CDB" w:rsidRDefault="00387283" w:rsidP="005C2CD3">
            <w:pPr>
              <w:suppressAutoHyphens/>
              <w:jc w:val="both"/>
            </w:pPr>
            <w:r>
              <w:rPr>
                <w:bCs/>
                <w:iCs/>
              </w:rPr>
              <w:t xml:space="preserve">Краткий пересказ текстов </w:t>
            </w:r>
            <w:r w:rsidRPr="00B12CDB">
              <w:rPr>
                <w:bCs/>
                <w:iCs/>
              </w:rPr>
              <w:t xml:space="preserve"> по теме «Основные неисправности</w:t>
            </w:r>
            <w:r w:rsidR="005C2CD3">
              <w:rPr>
                <w:bCs/>
                <w:iCs/>
              </w:rPr>
              <w:t xml:space="preserve"> электрооборудования</w:t>
            </w:r>
            <w:r w:rsidRPr="00B12CDB">
              <w:rPr>
                <w:bCs/>
                <w:iCs/>
              </w:rPr>
              <w:t>».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87283" w:rsidRPr="00354095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4095">
              <w:rPr>
                <w:bCs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387283" w:rsidRDefault="00387283" w:rsidP="00833311">
            <w:pPr>
              <w:jc w:val="center"/>
            </w:pPr>
            <w:r w:rsidRPr="00856BB0">
              <w:rPr>
                <w:bCs/>
              </w:rPr>
              <w:t>1</w:t>
            </w: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:rsidR="00387283" w:rsidRPr="00B12CDB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387283" w:rsidRPr="00B15AF8" w:rsidTr="00833311">
        <w:trPr>
          <w:trHeight w:val="403"/>
        </w:trPr>
        <w:tc>
          <w:tcPr>
            <w:tcW w:w="2552" w:type="dxa"/>
            <w:vMerge/>
            <w:shd w:val="clear" w:color="auto" w:fill="FFFFFF"/>
            <w:vAlign w:val="center"/>
          </w:tcPr>
          <w:p w:rsidR="00387283" w:rsidRPr="00B12CDB" w:rsidRDefault="00387283" w:rsidP="00833311"/>
        </w:tc>
        <w:tc>
          <w:tcPr>
            <w:tcW w:w="709" w:type="dxa"/>
            <w:shd w:val="clear" w:color="auto" w:fill="FFFFFF"/>
          </w:tcPr>
          <w:p w:rsidR="00387283" w:rsidRPr="00910B28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6662" w:type="dxa"/>
            <w:shd w:val="clear" w:color="auto" w:fill="FFFFFF"/>
          </w:tcPr>
          <w:p w:rsidR="00387283" w:rsidRPr="00B12CDB" w:rsidRDefault="00387283" w:rsidP="005C2CD3">
            <w:pPr>
              <w:suppressAutoHyphens/>
              <w:jc w:val="both"/>
            </w:pPr>
            <w:r w:rsidRPr="00B12CDB">
              <w:rPr>
                <w:bCs/>
                <w:iCs/>
              </w:rPr>
              <w:t>Перевод текста профессиональной тематики со словарем.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87283" w:rsidRPr="00354095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4095">
              <w:rPr>
                <w:bCs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387283" w:rsidRDefault="00387283" w:rsidP="00833311">
            <w:pPr>
              <w:jc w:val="center"/>
            </w:pPr>
            <w:r w:rsidRPr="00856BB0">
              <w:rPr>
                <w:bCs/>
              </w:rPr>
              <w:t>1</w:t>
            </w: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:rsidR="00387283" w:rsidRPr="00B12CDB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387283" w:rsidRPr="00B15AF8" w:rsidTr="00833311">
        <w:trPr>
          <w:trHeight w:val="403"/>
        </w:trPr>
        <w:tc>
          <w:tcPr>
            <w:tcW w:w="2552" w:type="dxa"/>
            <w:vMerge/>
            <w:shd w:val="clear" w:color="auto" w:fill="FFFFFF"/>
            <w:vAlign w:val="center"/>
          </w:tcPr>
          <w:p w:rsidR="00387283" w:rsidRPr="00B12CDB" w:rsidRDefault="00387283" w:rsidP="00833311"/>
        </w:tc>
        <w:tc>
          <w:tcPr>
            <w:tcW w:w="709" w:type="dxa"/>
            <w:shd w:val="clear" w:color="auto" w:fill="FFFFFF"/>
          </w:tcPr>
          <w:p w:rsidR="00387283" w:rsidRPr="00910B28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6662" w:type="dxa"/>
            <w:shd w:val="clear" w:color="auto" w:fill="FFFFFF"/>
          </w:tcPr>
          <w:p w:rsidR="00387283" w:rsidRPr="00B12CDB" w:rsidRDefault="00387283" w:rsidP="005C2CD3">
            <w:pPr>
              <w:suppressAutoHyphens/>
              <w:jc w:val="both"/>
            </w:pPr>
            <w:r w:rsidRPr="00B12CDB">
              <w:rPr>
                <w:bCs/>
                <w:iCs/>
              </w:rPr>
              <w:t>Построение ответов на вопросы по неисправностям</w:t>
            </w:r>
            <w:r w:rsidR="005C2CD3">
              <w:rPr>
                <w:bCs/>
                <w:iCs/>
              </w:rPr>
              <w:t xml:space="preserve"> электрооборудования</w:t>
            </w:r>
            <w:r w:rsidRPr="00B12CDB">
              <w:rPr>
                <w:bCs/>
                <w:iCs/>
              </w:rPr>
              <w:t>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87283" w:rsidRPr="00354095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4095">
              <w:rPr>
                <w:bCs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387283" w:rsidRDefault="00387283" w:rsidP="00833311">
            <w:pPr>
              <w:jc w:val="center"/>
            </w:pPr>
            <w:r w:rsidRPr="00856BB0">
              <w:rPr>
                <w:bCs/>
              </w:rPr>
              <w:t>1</w:t>
            </w: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:rsidR="00387283" w:rsidRPr="00B12CDB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387283" w:rsidRPr="00B15AF8" w:rsidTr="00833311">
        <w:trPr>
          <w:trHeight w:val="403"/>
        </w:trPr>
        <w:tc>
          <w:tcPr>
            <w:tcW w:w="2552" w:type="dxa"/>
            <w:vMerge/>
            <w:shd w:val="clear" w:color="auto" w:fill="FFFFFF"/>
            <w:vAlign w:val="center"/>
          </w:tcPr>
          <w:p w:rsidR="00387283" w:rsidRPr="00B12CDB" w:rsidRDefault="00387283" w:rsidP="00833311"/>
        </w:tc>
        <w:tc>
          <w:tcPr>
            <w:tcW w:w="709" w:type="dxa"/>
            <w:shd w:val="clear" w:color="auto" w:fill="FFFFFF"/>
          </w:tcPr>
          <w:p w:rsidR="00387283" w:rsidRPr="00910B28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6662" w:type="dxa"/>
            <w:shd w:val="clear" w:color="auto" w:fill="FFFFFF"/>
          </w:tcPr>
          <w:p w:rsidR="00387283" w:rsidRPr="00B12CDB" w:rsidRDefault="00387283" w:rsidP="00833311">
            <w:pPr>
              <w:rPr>
                <w:bCs/>
                <w:iCs/>
              </w:rPr>
            </w:pPr>
            <w:r w:rsidRPr="00B12CDB">
              <w:rPr>
                <w:bCs/>
                <w:iCs/>
              </w:rPr>
              <w:t>Диалог-игра профессиональной направленности «Помогите решить проблему».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87283" w:rsidRPr="00354095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4095">
              <w:rPr>
                <w:bCs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387283" w:rsidRDefault="00387283" w:rsidP="00833311">
            <w:pPr>
              <w:jc w:val="center"/>
            </w:pPr>
            <w:r w:rsidRPr="00856BB0">
              <w:rPr>
                <w:bCs/>
              </w:rPr>
              <w:t>1</w:t>
            </w: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:rsidR="00387283" w:rsidRPr="00B12CDB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387283" w:rsidRPr="00B15AF8" w:rsidTr="00833311">
        <w:trPr>
          <w:trHeight w:val="403"/>
        </w:trPr>
        <w:tc>
          <w:tcPr>
            <w:tcW w:w="2552" w:type="dxa"/>
            <w:vMerge w:val="restart"/>
            <w:shd w:val="clear" w:color="auto" w:fill="FFFFFF"/>
            <w:vAlign w:val="center"/>
          </w:tcPr>
          <w:p w:rsidR="00387283" w:rsidRPr="00B12CDB" w:rsidRDefault="00387283" w:rsidP="00833311">
            <w:r w:rsidRPr="00B12CDB">
              <w:t>Служебные телефонные переговоры и переписка</w:t>
            </w:r>
          </w:p>
        </w:tc>
        <w:tc>
          <w:tcPr>
            <w:tcW w:w="7371" w:type="dxa"/>
            <w:gridSpan w:val="2"/>
            <w:shd w:val="clear" w:color="auto" w:fill="FFFFFF"/>
          </w:tcPr>
          <w:p w:rsidR="00387283" w:rsidRPr="00B12CDB" w:rsidRDefault="00387283" w:rsidP="00833311">
            <w:pPr>
              <w:rPr>
                <w:bCs/>
                <w:iCs/>
              </w:rPr>
            </w:pPr>
            <w:r w:rsidRPr="00B12CDB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F2F2F2"/>
            <w:vAlign w:val="center"/>
          </w:tcPr>
          <w:p w:rsidR="00387283" w:rsidRPr="00354095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shd w:val="clear" w:color="auto" w:fill="F2F2F2"/>
            <w:vAlign w:val="center"/>
          </w:tcPr>
          <w:p w:rsidR="00387283" w:rsidRPr="00B15AF8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:rsidR="00387283" w:rsidRPr="00B12CDB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387283" w:rsidRPr="00B15AF8" w:rsidTr="00833311">
        <w:trPr>
          <w:trHeight w:val="403"/>
        </w:trPr>
        <w:tc>
          <w:tcPr>
            <w:tcW w:w="2552" w:type="dxa"/>
            <w:vMerge/>
            <w:shd w:val="clear" w:color="auto" w:fill="FFFFFF"/>
            <w:vAlign w:val="center"/>
          </w:tcPr>
          <w:p w:rsidR="00387283" w:rsidRPr="00B12CDB" w:rsidRDefault="00387283" w:rsidP="00833311"/>
        </w:tc>
        <w:tc>
          <w:tcPr>
            <w:tcW w:w="709" w:type="dxa"/>
            <w:shd w:val="clear" w:color="auto" w:fill="FFFFFF"/>
          </w:tcPr>
          <w:p w:rsidR="00387283" w:rsidRPr="00910B28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10B28">
              <w:rPr>
                <w:bCs/>
              </w:rPr>
              <w:t>9</w:t>
            </w:r>
          </w:p>
        </w:tc>
        <w:tc>
          <w:tcPr>
            <w:tcW w:w="6662" w:type="dxa"/>
            <w:shd w:val="clear" w:color="auto" w:fill="FFFFFF"/>
          </w:tcPr>
          <w:p w:rsidR="00387283" w:rsidRPr="00B12CDB" w:rsidRDefault="00387283" w:rsidP="00833311">
            <w:pPr>
              <w:suppressAutoHyphens/>
              <w:jc w:val="both"/>
            </w:pPr>
            <w:r w:rsidRPr="00B12CDB">
              <w:rPr>
                <w:bCs/>
                <w:iCs/>
              </w:rPr>
              <w:t xml:space="preserve">Употребление модальных глаголов сап, </w:t>
            </w:r>
            <w:proofErr w:type="spellStart"/>
            <w:r w:rsidRPr="00B12CDB">
              <w:rPr>
                <w:bCs/>
                <w:iCs/>
              </w:rPr>
              <w:t>must</w:t>
            </w:r>
            <w:proofErr w:type="spellEnd"/>
            <w:r w:rsidRPr="00B12CDB">
              <w:rPr>
                <w:bCs/>
                <w:iCs/>
              </w:rPr>
              <w:t xml:space="preserve">, </w:t>
            </w:r>
            <w:proofErr w:type="spellStart"/>
            <w:r w:rsidRPr="00B12CDB">
              <w:rPr>
                <w:bCs/>
                <w:iCs/>
              </w:rPr>
              <w:t>may</w:t>
            </w:r>
            <w:proofErr w:type="spellEnd"/>
            <w:r w:rsidRPr="00B12CDB">
              <w:rPr>
                <w:bCs/>
                <w:iCs/>
              </w:rPr>
              <w:t xml:space="preserve"> и их эквивалентов в речи в процессе телефонных переговоров профессиональной направленности.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87283" w:rsidRPr="00354095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4095">
              <w:rPr>
                <w:bCs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387283" w:rsidRDefault="00387283" w:rsidP="00833311">
            <w:pPr>
              <w:jc w:val="center"/>
            </w:pPr>
            <w:r w:rsidRPr="00FC149C">
              <w:rPr>
                <w:bCs/>
              </w:rPr>
              <w:t>1</w:t>
            </w: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:rsidR="00387283" w:rsidRPr="00B12CDB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387283" w:rsidRPr="00B15AF8" w:rsidTr="00833311">
        <w:trPr>
          <w:trHeight w:val="403"/>
        </w:trPr>
        <w:tc>
          <w:tcPr>
            <w:tcW w:w="2552" w:type="dxa"/>
            <w:vMerge/>
            <w:shd w:val="clear" w:color="auto" w:fill="FFFFFF"/>
            <w:vAlign w:val="center"/>
          </w:tcPr>
          <w:p w:rsidR="00387283" w:rsidRPr="00B12CDB" w:rsidRDefault="00387283" w:rsidP="00833311"/>
        </w:tc>
        <w:tc>
          <w:tcPr>
            <w:tcW w:w="709" w:type="dxa"/>
            <w:shd w:val="clear" w:color="auto" w:fill="FFFFFF"/>
          </w:tcPr>
          <w:p w:rsidR="00387283" w:rsidRPr="00910B28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10B28">
              <w:rPr>
                <w:bCs/>
              </w:rPr>
              <w:t>10</w:t>
            </w:r>
          </w:p>
        </w:tc>
        <w:tc>
          <w:tcPr>
            <w:tcW w:w="6662" w:type="dxa"/>
            <w:shd w:val="clear" w:color="auto" w:fill="FFFFFF"/>
          </w:tcPr>
          <w:p w:rsidR="00387283" w:rsidRPr="00B12CDB" w:rsidRDefault="00387283" w:rsidP="005C2CD3">
            <w:pPr>
              <w:suppressAutoHyphens/>
              <w:jc w:val="both"/>
            </w:pPr>
            <w:r w:rsidRPr="00B12CDB">
              <w:rPr>
                <w:bCs/>
                <w:iCs/>
              </w:rPr>
              <w:t xml:space="preserve">Употребление модальных глаголов </w:t>
            </w:r>
            <w:proofErr w:type="spellStart"/>
            <w:r w:rsidRPr="00B12CDB">
              <w:rPr>
                <w:bCs/>
                <w:iCs/>
              </w:rPr>
              <w:t>to</w:t>
            </w:r>
            <w:proofErr w:type="spellEnd"/>
            <w:r w:rsidRPr="00B12CDB">
              <w:rPr>
                <w:bCs/>
                <w:iCs/>
              </w:rPr>
              <w:t xml:space="preserve"> </w:t>
            </w:r>
            <w:proofErr w:type="spellStart"/>
            <w:r w:rsidRPr="00B12CDB">
              <w:rPr>
                <w:bCs/>
                <w:iCs/>
              </w:rPr>
              <w:t>be</w:t>
            </w:r>
            <w:proofErr w:type="spellEnd"/>
            <w:r w:rsidRPr="00B12CDB">
              <w:rPr>
                <w:bCs/>
                <w:iCs/>
              </w:rPr>
              <w:t xml:space="preserve"> </w:t>
            </w:r>
            <w:proofErr w:type="spellStart"/>
            <w:r w:rsidRPr="00B12CDB">
              <w:rPr>
                <w:bCs/>
                <w:iCs/>
              </w:rPr>
              <w:t>to</w:t>
            </w:r>
            <w:proofErr w:type="spellEnd"/>
            <w:r w:rsidRPr="00B12CDB">
              <w:rPr>
                <w:bCs/>
                <w:iCs/>
              </w:rPr>
              <w:t xml:space="preserve">, </w:t>
            </w:r>
            <w:proofErr w:type="spellStart"/>
            <w:r w:rsidRPr="00B12CDB">
              <w:rPr>
                <w:bCs/>
                <w:iCs/>
              </w:rPr>
              <w:t>should</w:t>
            </w:r>
            <w:proofErr w:type="spellEnd"/>
            <w:r w:rsidRPr="00B12CDB">
              <w:rPr>
                <w:bCs/>
                <w:iCs/>
              </w:rPr>
              <w:t xml:space="preserve">, </w:t>
            </w:r>
            <w:proofErr w:type="spellStart"/>
            <w:r w:rsidRPr="00B12CDB">
              <w:rPr>
                <w:bCs/>
                <w:iCs/>
              </w:rPr>
              <w:t>ought</w:t>
            </w:r>
            <w:proofErr w:type="spellEnd"/>
            <w:r w:rsidRPr="00B12CDB">
              <w:rPr>
                <w:bCs/>
                <w:iCs/>
              </w:rPr>
              <w:t xml:space="preserve">, </w:t>
            </w:r>
            <w:proofErr w:type="spellStart"/>
            <w:r w:rsidRPr="00B12CDB">
              <w:rPr>
                <w:bCs/>
                <w:iCs/>
              </w:rPr>
              <w:t>need</w:t>
            </w:r>
            <w:proofErr w:type="spellEnd"/>
            <w:r w:rsidRPr="00B12CDB">
              <w:rPr>
                <w:bCs/>
                <w:iCs/>
              </w:rPr>
              <w:t xml:space="preserve"> в устной и письменной речи при ответах на запросы пользователей</w:t>
            </w:r>
            <w:r w:rsidR="005C2CD3">
              <w:rPr>
                <w:bCs/>
                <w:iCs/>
              </w:rPr>
              <w:t xml:space="preserve"> электрооборудования </w:t>
            </w:r>
            <w:r w:rsidRPr="00B12CDB">
              <w:rPr>
                <w:bCs/>
                <w:iCs/>
              </w:rPr>
              <w:t>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87283" w:rsidRPr="00354095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4095">
              <w:rPr>
                <w:bCs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387283" w:rsidRDefault="00387283" w:rsidP="00833311">
            <w:pPr>
              <w:jc w:val="center"/>
            </w:pPr>
            <w:r w:rsidRPr="00FC149C">
              <w:rPr>
                <w:bCs/>
              </w:rPr>
              <w:t>1</w:t>
            </w: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:rsidR="00387283" w:rsidRPr="00B12CDB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387283" w:rsidRPr="00B15AF8" w:rsidTr="00833311">
        <w:trPr>
          <w:trHeight w:val="483"/>
        </w:trPr>
        <w:tc>
          <w:tcPr>
            <w:tcW w:w="2552" w:type="dxa"/>
            <w:vMerge/>
            <w:shd w:val="clear" w:color="auto" w:fill="FFFFFF"/>
            <w:vAlign w:val="center"/>
          </w:tcPr>
          <w:p w:rsidR="00387283" w:rsidRPr="00B12CDB" w:rsidRDefault="00387283" w:rsidP="00833311"/>
        </w:tc>
        <w:tc>
          <w:tcPr>
            <w:tcW w:w="709" w:type="dxa"/>
            <w:shd w:val="clear" w:color="auto" w:fill="FFFFFF"/>
          </w:tcPr>
          <w:p w:rsidR="00387283" w:rsidRPr="00910B28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10B28">
              <w:rPr>
                <w:bCs/>
              </w:rPr>
              <w:t>11</w:t>
            </w:r>
          </w:p>
        </w:tc>
        <w:tc>
          <w:tcPr>
            <w:tcW w:w="6662" w:type="dxa"/>
            <w:shd w:val="clear" w:color="auto" w:fill="FFFFFF"/>
          </w:tcPr>
          <w:p w:rsidR="00387283" w:rsidRPr="00B12CDB" w:rsidRDefault="00387283" w:rsidP="00833311">
            <w:pPr>
              <w:suppressAutoHyphens/>
              <w:jc w:val="both"/>
            </w:pPr>
            <w:r w:rsidRPr="00B12CDB">
              <w:rPr>
                <w:bCs/>
                <w:iCs/>
              </w:rPr>
              <w:t>Систематизация словаря профессиональных терминов. Диалог профессиональной тематики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87283" w:rsidRPr="00354095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4095">
              <w:rPr>
                <w:bCs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387283" w:rsidRDefault="00387283" w:rsidP="00833311">
            <w:pPr>
              <w:jc w:val="center"/>
            </w:pPr>
            <w:r w:rsidRPr="00FC149C">
              <w:rPr>
                <w:bCs/>
              </w:rPr>
              <w:t>1</w:t>
            </w: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:rsidR="00387283" w:rsidRPr="00B12CDB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387283" w:rsidRPr="00B15AF8" w:rsidTr="00833311">
        <w:trPr>
          <w:trHeight w:val="403"/>
        </w:trPr>
        <w:tc>
          <w:tcPr>
            <w:tcW w:w="12616" w:type="dxa"/>
            <w:gridSpan w:val="5"/>
            <w:shd w:val="clear" w:color="auto" w:fill="FFFFFF"/>
            <w:vAlign w:val="center"/>
          </w:tcPr>
          <w:p w:rsidR="00387283" w:rsidRPr="00354095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54095">
              <w:rPr>
                <w:bCs/>
              </w:rPr>
              <w:t>Перевод профессиональной литературы</w:t>
            </w: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:rsidR="00387283" w:rsidRPr="00B12CDB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387283" w:rsidRPr="00B15AF8" w:rsidTr="00833311">
        <w:trPr>
          <w:trHeight w:val="403"/>
        </w:trPr>
        <w:tc>
          <w:tcPr>
            <w:tcW w:w="2552" w:type="dxa"/>
            <w:shd w:val="clear" w:color="auto" w:fill="FFFFFF"/>
            <w:vAlign w:val="center"/>
          </w:tcPr>
          <w:p w:rsidR="00387283" w:rsidRPr="00B12CDB" w:rsidRDefault="00387283" w:rsidP="00833311">
            <w:r w:rsidRPr="00B12CDB">
              <w:t>Инструкции по эксплуатации и обслуживанию</w:t>
            </w:r>
          </w:p>
        </w:tc>
        <w:tc>
          <w:tcPr>
            <w:tcW w:w="709" w:type="dxa"/>
            <w:shd w:val="clear" w:color="auto" w:fill="FFFFFF"/>
          </w:tcPr>
          <w:p w:rsidR="00387283" w:rsidRPr="00910B28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10B28">
              <w:rPr>
                <w:bCs/>
              </w:rPr>
              <w:t>12</w:t>
            </w:r>
          </w:p>
        </w:tc>
        <w:tc>
          <w:tcPr>
            <w:tcW w:w="6662" w:type="dxa"/>
            <w:shd w:val="clear" w:color="auto" w:fill="FFFFFF"/>
          </w:tcPr>
          <w:p w:rsidR="00387283" w:rsidRPr="00502945" w:rsidRDefault="00502945" w:rsidP="00502945">
            <w:pPr>
              <w:pStyle w:val="TableParagraph"/>
              <w:spacing w:line="270" w:lineRule="exact"/>
              <w:ind w:left="108"/>
              <w:jc w:val="both"/>
              <w:rPr>
                <w:sz w:val="24"/>
              </w:rPr>
            </w:pPr>
            <w:r>
              <w:rPr>
                <w:iCs/>
              </w:rPr>
              <w:t>Перевод инструкций</w:t>
            </w:r>
            <w:r w:rsidR="005C2CD3">
              <w:rPr>
                <w:spacing w:val="-5"/>
                <w:sz w:val="24"/>
              </w:rPr>
              <w:t xml:space="preserve"> </w:t>
            </w:r>
            <w:proofErr w:type="spellStart"/>
            <w:r w:rsidR="005C2CD3">
              <w:rPr>
                <w:sz w:val="24"/>
              </w:rPr>
              <w:t>электроустановочных</w:t>
            </w:r>
            <w:proofErr w:type="spellEnd"/>
            <w:r w:rsidR="005C2CD3">
              <w:rPr>
                <w:spacing w:val="-3"/>
                <w:sz w:val="24"/>
              </w:rPr>
              <w:t xml:space="preserve"> </w:t>
            </w:r>
            <w:r w:rsidR="005C2CD3">
              <w:rPr>
                <w:spacing w:val="-2"/>
                <w:sz w:val="24"/>
              </w:rPr>
              <w:t xml:space="preserve">изделий, </w:t>
            </w:r>
            <w:r w:rsidR="005C2CD3">
              <w:rPr>
                <w:sz w:val="24"/>
              </w:rPr>
              <w:t>различных</w:t>
            </w:r>
            <w:r w:rsidR="005C2CD3">
              <w:rPr>
                <w:spacing w:val="-3"/>
                <w:sz w:val="24"/>
              </w:rPr>
              <w:t xml:space="preserve"> </w:t>
            </w:r>
            <w:r w:rsidR="005C2CD3">
              <w:rPr>
                <w:sz w:val="24"/>
              </w:rPr>
              <w:t>приборов</w:t>
            </w:r>
            <w:r w:rsidR="005C2CD3">
              <w:rPr>
                <w:spacing w:val="-5"/>
                <w:sz w:val="24"/>
              </w:rPr>
              <w:t xml:space="preserve"> </w:t>
            </w:r>
            <w:r w:rsidR="005C2CD3">
              <w:rPr>
                <w:sz w:val="24"/>
              </w:rPr>
              <w:t>и</w:t>
            </w:r>
            <w:r w:rsidR="005C2CD3">
              <w:rPr>
                <w:spacing w:val="-5"/>
                <w:sz w:val="24"/>
              </w:rPr>
              <w:t xml:space="preserve"> </w:t>
            </w:r>
            <w:r w:rsidR="005C2CD3">
              <w:rPr>
                <w:spacing w:val="-2"/>
                <w:sz w:val="24"/>
              </w:rPr>
              <w:t>аппаратов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87283" w:rsidRPr="00354095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4095">
              <w:rPr>
                <w:bCs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387283" w:rsidRDefault="00387283" w:rsidP="00833311">
            <w:pPr>
              <w:jc w:val="center"/>
            </w:pPr>
            <w:r w:rsidRPr="00290B6B">
              <w:rPr>
                <w:bCs/>
              </w:rPr>
              <w:t>1</w:t>
            </w: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:rsidR="00387283" w:rsidRPr="00B12CDB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502945" w:rsidRPr="00B15AF8" w:rsidTr="00833311">
        <w:trPr>
          <w:trHeight w:val="403"/>
        </w:trPr>
        <w:tc>
          <w:tcPr>
            <w:tcW w:w="2552" w:type="dxa"/>
            <w:vMerge w:val="restart"/>
            <w:shd w:val="clear" w:color="auto" w:fill="FFFFFF"/>
            <w:vAlign w:val="center"/>
          </w:tcPr>
          <w:p w:rsidR="00502945" w:rsidRPr="00B12CDB" w:rsidRDefault="00502945" w:rsidP="00833311">
            <w:r>
              <w:t>Чтение электрических схем и чертежей</w:t>
            </w:r>
          </w:p>
        </w:tc>
        <w:tc>
          <w:tcPr>
            <w:tcW w:w="709" w:type="dxa"/>
            <w:shd w:val="clear" w:color="auto" w:fill="FFFFFF"/>
          </w:tcPr>
          <w:p w:rsidR="00502945" w:rsidRPr="00910B28" w:rsidRDefault="00502945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10B28">
              <w:rPr>
                <w:bCs/>
              </w:rPr>
              <w:t>13</w:t>
            </w:r>
          </w:p>
        </w:tc>
        <w:tc>
          <w:tcPr>
            <w:tcW w:w="6662" w:type="dxa"/>
            <w:shd w:val="clear" w:color="auto" w:fill="FFFFFF"/>
          </w:tcPr>
          <w:p w:rsidR="00502945" w:rsidRDefault="00502945" w:rsidP="0050294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устройств</w:t>
            </w:r>
          </w:p>
          <w:p w:rsidR="00502945" w:rsidRPr="005C2CD3" w:rsidRDefault="00502945" w:rsidP="00502945">
            <w:pPr>
              <w:pStyle w:val="TableParagraph"/>
              <w:spacing w:line="270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электроснабжения,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электрической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части технологического оборудования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502945" w:rsidRPr="00354095" w:rsidRDefault="00502945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4095">
              <w:rPr>
                <w:bCs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502945" w:rsidRDefault="00502945" w:rsidP="00833311">
            <w:pPr>
              <w:jc w:val="center"/>
            </w:pPr>
            <w:r w:rsidRPr="00290B6B">
              <w:rPr>
                <w:bCs/>
              </w:rPr>
              <w:t>1</w:t>
            </w: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:rsidR="00502945" w:rsidRPr="00B12CDB" w:rsidRDefault="00502945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502945" w:rsidRPr="00B15AF8" w:rsidTr="00833311">
        <w:trPr>
          <w:trHeight w:val="403"/>
        </w:trPr>
        <w:tc>
          <w:tcPr>
            <w:tcW w:w="2552" w:type="dxa"/>
            <w:vMerge/>
            <w:shd w:val="clear" w:color="auto" w:fill="FFFFFF"/>
            <w:vAlign w:val="center"/>
          </w:tcPr>
          <w:p w:rsidR="00502945" w:rsidRPr="00B12CDB" w:rsidRDefault="00502945" w:rsidP="00833311"/>
        </w:tc>
        <w:tc>
          <w:tcPr>
            <w:tcW w:w="709" w:type="dxa"/>
            <w:shd w:val="clear" w:color="auto" w:fill="FFFFFF"/>
          </w:tcPr>
          <w:p w:rsidR="00502945" w:rsidRPr="00910B28" w:rsidRDefault="00502945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10B28">
              <w:rPr>
                <w:bCs/>
              </w:rPr>
              <w:t>14</w:t>
            </w:r>
          </w:p>
        </w:tc>
        <w:tc>
          <w:tcPr>
            <w:tcW w:w="6662" w:type="dxa"/>
            <w:shd w:val="clear" w:color="auto" w:fill="FFFFFF"/>
          </w:tcPr>
          <w:p w:rsidR="00502945" w:rsidRDefault="00502945" w:rsidP="00502945">
            <w:pPr>
              <w:pStyle w:val="TableParagraph"/>
              <w:spacing w:line="268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устройств</w:t>
            </w:r>
          </w:p>
          <w:p w:rsidR="00502945" w:rsidRPr="00B12CDB" w:rsidRDefault="00502945" w:rsidP="00502945">
            <w:pPr>
              <w:pStyle w:val="TableParagraph"/>
              <w:spacing w:line="270" w:lineRule="exact"/>
              <w:ind w:left="108"/>
              <w:jc w:val="both"/>
              <w:rPr>
                <w:iCs/>
              </w:rPr>
            </w:pPr>
            <w:r>
              <w:rPr>
                <w:sz w:val="24"/>
              </w:rPr>
              <w:t>электроснабжения,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электрической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части технологического оборудования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502945" w:rsidRPr="00354095" w:rsidRDefault="00502945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502945" w:rsidRPr="00290B6B" w:rsidRDefault="00502945" w:rsidP="00833311">
            <w:pPr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:rsidR="00502945" w:rsidRPr="00B12CDB" w:rsidRDefault="00502945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502945" w:rsidRPr="00B15AF8" w:rsidTr="00833311">
        <w:trPr>
          <w:trHeight w:val="403"/>
        </w:trPr>
        <w:tc>
          <w:tcPr>
            <w:tcW w:w="2552" w:type="dxa"/>
            <w:vMerge w:val="restart"/>
            <w:shd w:val="clear" w:color="auto" w:fill="FFFFFF"/>
            <w:vAlign w:val="center"/>
          </w:tcPr>
          <w:p w:rsidR="00502945" w:rsidRPr="00B12CDB" w:rsidRDefault="00502945" w:rsidP="00833311">
            <w:r w:rsidRPr="00B12CDB">
              <w:t xml:space="preserve">Работа с материалами </w:t>
            </w:r>
            <w:r w:rsidRPr="00B12CDB">
              <w:rPr>
                <w:iCs/>
              </w:rPr>
              <w:t>производителей устройств</w:t>
            </w:r>
          </w:p>
        </w:tc>
        <w:tc>
          <w:tcPr>
            <w:tcW w:w="709" w:type="dxa"/>
            <w:shd w:val="clear" w:color="auto" w:fill="FFFFFF"/>
          </w:tcPr>
          <w:p w:rsidR="00502945" w:rsidRPr="00910B28" w:rsidRDefault="00502945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6662" w:type="dxa"/>
            <w:shd w:val="clear" w:color="auto" w:fill="FFFFFF"/>
          </w:tcPr>
          <w:p w:rsidR="00502945" w:rsidRPr="00B12CDB" w:rsidRDefault="00502945" w:rsidP="005C2CD3">
            <w:pPr>
              <w:pStyle w:val="TableParagraph"/>
              <w:spacing w:line="270" w:lineRule="exact"/>
              <w:ind w:left="108"/>
              <w:jc w:val="both"/>
              <w:rPr>
                <w:iCs/>
              </w:rPr>
            </w:pPr>
            <w:r w:rsidRPr="00B12CDB">
              <w:rPr>
                <w:iCs/>
              </w:rPr>
              <w:t xml:space="preserve">Перевод новых публикаций по профессиональной тематике, в том числе материалов с сайтов производителей </w:t>
            </w:r>
            <w:proofErr w:type="spellStart"/>
            <w:r>
              <w:rPr>
                <w:sz w:val="24"/>
              </w:rPr>
              <w:t>электроустановочных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изделий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502945" w:rsidRPr="00354095" w:rsidRDefault="00502945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502945" w:rsidRPr="00290B6B" w:rsidRDefault="00502945" w:rsidP="00833311">
            <w:pPr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:rsidR="00502945" w:rsidRPr="00B12CDB" w:rsidRDefault="00502945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502945" w:rsidRPr="00B15AF8" w:rsidTr="00833311">
        <w:trPr>
          <w:trHeight w:val="403"/>
        </w:trPr>
        <w:tc>
          <w:tcPr>
            <w:tcW w:w="2552" w:type="dxa"/>
            <w:vMerge/>
            <w:shd w:val="clear" w:color="auto" w:fill="FFFFFF"/>
            <w:vAlign w:val="center"/>
          </w:tcPr>
          <w:p w:rsidR="00502945" w:rsidRPr="00B12CDB" w:rsidRDefault="00502945" w:rsidP="00833311"/>
        </w:tc>
        <w:tc>
          <w:tcPr>
            <w:tcW w:w="709" w:type="dxa"/>
            <w:shd w:val="clear" w:color="auto" w:fill="FFFFFF"/>
          </w:tcPr>
          <w:p w:rsidR="00502945" w:rsidRDefault="00502945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6662" w:type="dxa"/>
            <w:shd w:val="clear" w:color="auto" w:fill="FFFFFF"/>
          </w:tcPr>
          <w:p w:rsidR="00502945" w:rsidRPr="00B12CDB" w:rsidRDefault="00502945" w:rsidP="005C2CD3">
            <w:pPr>
              <w:pStyle w:val="TableParagraph"/>
              <w:spacing w:line="270" w:lineRule="exact"/>
              <w:ind w:left="108"/>
              <w:jc w:val="both"/>
              <w:rPr>
                <w:iCs/>
              </w:rPr>
            </w:pPr>
            <w:r w:rsidRPr="00B12CDB">
              <w:rPr>
                <w:iCs/>
              </w:rPr>
              <w:t xml:space="preserve">Перевод новых публикаций по профессиональной тематике, в том числе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аппаратов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502945" w:rsidRPr="00354095" w:rsidRDefault="00502945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502945" w:rsidRPr="00290B6B" w:rsidRDefault="00502945" w:rsidP="00833311">
            <w:pPr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:rsidR="00502945" w:rsidRPr="00B12CDB" w:rsidRDefault="00502945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502945" w:rsidRPr="00B15AF8" w:rsidTr="006C5581">
        <w:trPr>
          <w:trHeight w:val="467"/>
        </w:trPr>
        <w:tc>
          <w:tcPr>
            <w:tcW w:w="2552" w:type="dxa"/>
            <w:shd w:val="clear" w:color="auto" w:fill="FFFFFF"/>
            <w:vAlign w:val="center"/>
          </w:tcPr>
          <w:p w:rsidR="00502945" w:rsidRPr="00B12CDB" w:rsidRDefault="00502945" w:rsidP="00833311">
            <w:r>
              <w:t>Самостоятельная работа</w:t>
            </w:r>
          </w:p>
        </w:tc>
        <w:tc>
          <w:tcPr>
            <w:tcW w:w="7371" w:type="dxa"/>
            <w:gridSpan w:val="2"/>
            <w:shd w:val="clear" w:color="auto" w:fill="FFFFFF"/>
          </w:tcPr>
          <w:p w:rsidR="00502945" w:rsidRPr="005C2CD3" w:rsidRDefault="00502945" w:rsidP="005C2CD3">
            <w:pPr>
              <w:jc w:val="both"/>
              <w:rPr>
                <w:iCs/>
              </w:rPr>
            </w:pPr>
            <w:r w:rsidRPr="00B12CDB">
              <w:rPr>
                <w:iCs/>
              </w:rPr>
              <w:t xml:space="preserve">Перевод новых публикаций по профессиональной тематике, в том числе материалов с сайтов производителей </w:t>
            </w:r>
            <w:r>
              <w:rPr>
                <w:sz w:val="24"/>
              </w:rPr>
              <w:t>пусковой и защитной аппаратуры электрооборудования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автоматизации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iCs/>
              </w:rPr>
              <w:t xml:space="preserve"> </w:t>
            </w:r>
            <w:r>
              <w:rPr>
                <w:sz w:val="24"/>
              </w:rPr>
              <w:t>вентиляции,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кондиционирования,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водоснабжения,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отопления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др.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502945" w:rsidRPr="00354095" w:rsidRDefault="00502945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4095">
              <w:rPr>
                <w:bCs/>
              </w:rPr>
              <w:t>2</w:t>
            </w:r>
          </w:p>
        </w:tc>
        <w:tc>
          <w:tcPr>
            <w:tcW w:w="1417" w:type="dxa"/>
            <w:shd w:val="clear" w:color="auto" w:fill="F2F2F2"/>
            <w:vAlign w:val="center"/>
          </w:tcPr>
          <w:p w:rsidR="00502945" w:rsidRPr="00B15AF8" w:rsidRDefault="00502945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:rsidR="00502945" w:rsidRPr="00B12CDB" w:rsidRDefault="00502945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387283" w:rsidRPr="00B15AF8" w:rsidTr="00833311">
        <w:trPr>
          <w:trHeight w:val="403"/>
        </w:trPr>
        <w:tc>
          <w:tcPr>
            <w:tcW w:w="2552" w:type="dxa"/>
            <w:shd w:val="clear" w:color="auto" w:fill="FFFFFF"/>
            <w:vAlign w:val="center"/>
          </w:tcPr>
          <w:p w:rsidR="00387283" w:rsidRPr="00B12CDB" w:rsidRDefault="00387283" w:rsidP="00833311">
            <w:r>
              <w:t xml:space="preserve">Дифференцированный </w:t>
            </w:r>
            <w:proofErr w:type="spellStart"/>
            <w:r>
              <w:t>зечет</w:t>
            </w:r>
            <w:proofErr w:type="spellEnd"/>
          </w:p>
        </w:tc>
        <w:tc>
          <w:tcPr>
            <w:tcW w:w="709" w:type="dxa"/>
            <w:shd w:val="clear" w:color="auto" w:fill="FFFFFF"/>
          </w:tcPr>
          <w:p w:rsidR="00387283" w:rsidRPr="00910B28" w:rsidRDefault="00502945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6662" w:type="dxa"/>
            <w:shd w:val="clear" w:color="auto" w:fill="FFFFFF"/>
          </w:tcPr>
          <w:p w:rsidR="00387283" w:rsidRPr="00B12CDB" w:rsidRDefault="00387283" w:rsidP="00833311">
            <w:pPr>
              <w:rPr>
                <w:bCs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387283" w:rsidRPr="00354095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4095">
              <w:rPr>
                <w:bCs/>
              </w:rPr>
              <w:t>2</w:t>
            </w:r>
          </w:p>
        </w:tc>
        <w:tc>
          <w:tcPr>
            <w:tcW w:w="1417" w:type="dxa"/>
            <w:shd w:val="clear" w:color="auto" w:fill="F2F2F2"/>
            <w:vAlign w:val="center"/>
          </w:tcPr>
          <w:p w:rsidR="00387283" w:rsidRPr="00B15AF8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:rsidR="00387283" w:rsidRPr="00B12CDB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387283" w:rsidRPr="00B15AF8" w:rsidTr="00833311">
        <w:trPr>
          <w:trHeight w:val="403"/>
        </w:trPr>
        <w:tc>
          <w:tcPr>
            <w:tcW w:w="9923" w:type="dxa"/>
            <w:gridSpan w:val="3"/>
            <w:shd w:val="clear" w:color="auto" w:fill="FFFFFF"/>
            <w:vAlign w:val="center"/>
          </w:tcPr>
          <w:p w:rsidR="00387283" w:rsidRPr="00B12CDB" w:rsidRDefault="00387283" w:rsidP="00833311">
            <w:pPr>
              <w:jc w:val="right"/>
              <w:rPr>
                <w:bCs/>
              </w:rPr>
            </w:pPr>
            <w:r>
              <w:rPr>
                <w:bCs/>
              </w:rPr>
              <w:t>Всего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87283" w:rsidRPr="00354095" w:rsidRDefault="00502945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87283" w:rsidRPr="00B15AF8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shd w:val="clear" w:color="auto" w:fill="FFFFFF"/>
            <w:vAlign w:val="center"/>
          </w:tcPr>
          <w:p w:rsidR="00387283" w:rsidRPr="00B12CDB" w:rsidRDefault="00387283" w:rsidP="0083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</w:tbl>
    <w:p w:rsidR="00387283" w:rsidRPr="006E16E0" w:rsidRDefault="00387283" w:rsidP="00387283"/>
    <w:p w:rsidR="00387283" w:rsidRDefault="00387283" w:rsidP="0038728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567"/>
        <w:jc w:val="both"/>
        <w:rPr>
          <w:sz w:val="28"/>
          <w:szCs w:val="28"/>
        </w:rPr>
      </w:pPr>
    </w:p>
    <w:p w:rsidR="00387283" w:rsidRDefault="00387283" w:rsidP="0038728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567"/>
        <w:jc w:val="both"/>
        <w:rPr>
          <w:sz w:val="28"/>
          <w:szCs w:val="28"/>
        </w:rPr>
      </w:pPr>
    </w:p>
    <w:p w:rsidR="00387283" w:rsidRPr="00CD652B" w:rsidRDefault="00387283" w:rsidP="0038728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8"/>
          <w:szCs w:val="28"/>
        </w:rPr>
      </w:pPr>
    </w:p>
    <w:p w:rsidR="00387283" w:rsidRPr="00A9187C" w:rsidRDefault="00387283" w:rsidP="00387283">
      <w:pPr>
        <w:rPr>
          <w:b/>
        </w:rPr>
      </w:pPr>
    </w:p>
    <w:p w:rsidR="00387283" w:rsidRDefault="00387283" w:rsidP="00387283">
      <w:pPr>
        <w:tabs>
          <w:tab w:val="left" w:pos="1340"/>
        </w:tabs>
        <w:spacing w:after="4"/>
        <w:rPr>
          <w:b/>
          <w:sz w:val="24"/>
        </w:rPr>
      </w:pPr>
    </w:p>
    <w:p w:rsidR="00387283" w:rsidRDefault="00387283" w:rsidP="00387283">
      <w:pPr>
        <w:tabs>
          <w:tab w:val="left" w:pos="1340"/>
        </w:tabs>
        <w:spacing w:after="4"/>
        <w:rPr>
          <w:b/>
          <w:sz w:val="24"/>
        </w:rPr>
      </w:pPr>
    </w:p>
    <w:p w:rsidR="00387283" w:rsidRDefault="00387283" w:rsidP="00387283">
      <w:pPr>
        <w:tabs>
          <w:tab w:val="left" w:pos="1340"/>
        </w:tabs>
        <w:spacing w:after="4"/>
        <w:rPr>
          <w:b/>
          <w:sz w:val="24"/>
        </w:rPr>
      </w:pPr>
    </w:p>
    <w:p w:rsidR="00415E91" w:rsidRDefault="00415E91">
      <w:pPr>
        <w:rPr>
          <w:sz w:val="2"/>
          <w:szCs w:val="2"/>
        </w:rPr>
        <w:sectPr w:rsidR="00415E91">
          <w:pgSz w:w="16840" w:h="11910" w:orient="landscape"/>
          <w:pgMar w:top="1340" w:right="1020" w:bottom="280" w:left="920" w:header="720" w:footer="720" w:gutter="0"/>
          <w:cols w:space="720"/>
        </w:sectPr>
      </w:pPr>
    </w:p>
    <w:p w:rsidR="00415E91" w:rsidRDefault="00415E91" w:rsidP="00502945">
      <w:pPr>
        <w:pStyle w:val="a3"/>
        <w:spacing w:before="125"/>
        <w:ind w:right="454"/>
        <w:rPr>
          <w:b/>
          <w:sz w:val="20"/>
        </w:rPr>
      </w:pPr>
    </w:p>
    <w:p w:rsidR="00415E91" w:rsidRPr="00502945" w:rsidRDefault="00502945" w:rsidP="00502945">
      <w:pPr>
        <w:pStyle w:val="2"/>
        <w:numPr>
          <w:ilvl w:val="0"/>
          <w:numId w:val="4"/>
        </w:numPr>
        <w:tabs>
          <w:tab w:val="left" w:pos="993"/>
        </w:tabs>
        <w:spacing w:line="276" w:lineRule="auto"/>
        <w:ind w:left="1815" w:right="454" w:hanging="1248"/>
        <w:jc w:val="left"/>
        <w:rPr>
          <w:sz w:val="28"/>
          <w:szCs w:val="28"/>
        </w:rPr>
      </w:pPr>
      <w:r w:rsidRPr="00502945">
        <w:rPr>
          <w:sz w:val="28"/>
          <w:szCs w:val="28"/>
        </w:rPr>
        <w:t>Условия</w:t>
      </w:r>
      <w:r w:rsidR="002E53BD" w:rsidRPr="00502945">
        <w:rPr>
          <w:spacing w:val="-3"/>
          <w:sz w:val="28"/>
          <w:szCs w:val="28"/>
        </w:rPr>
        <w:t xml:space="preserve"> </w:t>
      </w:r>
      <w:r w:rsidRPr="00502945">
        <w:rPr>
          <w:sz w:val="28"/>
          <w:szCs w:val="28"/>
        </w:rPr>
        <w:t>реализации</w:t>
      </w:r>
      <w:r w:rsidR="002E53BD" w:rsidRPr="00502945">
        <w:rPr>
          <w:spacing w:val="-3"/>
          <w:sz w:val="28"/>
          <w:szCs w:val="28"/>
        </w:rPr>
        <w:t xml:space="preserve"> </w:t>
      </w:r>
      <w:r w:rsidRPr="00502945">
        <w:rPr>
          <w:sz w:val="28"/>
          <w:szCs w:val="28"/>
        </w:rPr>
        <w:t>учебной</w:t>
      </w:r>
      <w:r w:rsidR="002E53BD" w:rsidRPr="00502945">
        <w:rPr>
          <w:spacing w:val="-3"/>
          <w:sz w:val="28"/>
          <w:szCs w:val="28"/>
        </w:rPr>
        <w:t xml:space="preserve"> </w:t>
      </w:r>
      <w:r w:rsidRPr="00502945">
        <w:rPr>
          <w:spacing w:val="-2"/>
          <w:sz w:val="28"/>
          <w:szCs w:val="28"/>
        </w:rPr>
        <w:t>дисциплины</w:t>
      </w:r>
    </w:p>
    <w:p w:rsidR="00415E91" w:rsidRPr="00502945" w:rsidRDefault="00502945" w:rsidP="00502945">
      <w:pPr>
        <w:pStyle w:val="3"/>
        <w:numPr>
          <w:ilvl w:val="1"/>
          <w:numId w:val="4"/>
        </w:numPr>
        <w:tabs>
          <w:tab w:val="left" w:pos="567"/>
          <w:tab w:val="left" w:pos="993"/>
        </w:tabs>
        <w:spacing w:line="276" w:lineRule="auto"/>
        <w:ind w:left="567" w:right="454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E53BD" w:rsidRPr="00502945">
        <w:rPr>
          <w:sz w:val="28"/>
          <w:szCs w:val="28"/>
        </w:rPr>
        <w:t>Информационное</w:t>
      </w:r>
      <w:r w:rsidR="002E53BD" w:rsidRPr="00502945">
        <w:rPr>
          <w:spacing w:val="-10"/>
          <w:sz w:val="28"/>
          <w:szCs w:val="28"/>
        </w:rPr>
        <w:t xml:space="preserve"> </w:t>
      </w:r>
      <w:r w:rsidR="002E53BD" w:rsidRPr="00502945">
        <w:rPr>
          <w:sz w:val="28"/>
          <w:szCs w:val="28"/>
        </w:rPr>
        <w:t>обеспечение</w:t>
      </w:r>
      <w:r w:rsidR="002E53BD" w:rsidRPr="00502945">
        <w:rPr>
          <w:spacing w:val="-6"/>
          <w:sz w:val="28"/>
          <w:szCs w:val="28"/>
        </w:rPr>
        <w:t xml:space="preserve"> </w:t>
      </w:r>
      <w:r w:rsidR="002E53BD" w:rsidRPr="00502945">
        <w:rPr>
          <w:sz w:val="28"/>
          <w:szCs w:val="28"/>
        </w:rPr>
        <w:t>реализации</w:t>
      </w:r>
      <w:r w:rsidR="002E53BD" w:rsidRPr="00502945">
        <w:rPr>
          <w:spacing w:val="-5"/>
          <w:sz w:val="28"/>
          <w:szCs w:val="28"/>
        </w:rPr>
        <w:t xml:space="preserve"> </w:t>
      </w:r>
      <w:r w:rsidR="002E53BD" w:rsidRPr="00502945">
        <w:rPr>
          <w:spacing w:val="-2"/>
          <w:sz w:val="28"/>
          <w:szCs w:val="28"/>
        </w:rPr>
        <w:t>программы</w:t>
      </w:r>
    </w:p>
    <w:p w:rsidR="00502945" w:rsidRPr="00354095" w:rsidRDefault="00502945" w:rsidP="00502945">
      <w:pPr>
        <w:tabs>
          <w:tab w:val="left" w:pos="851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454" w:firstLine="567"/>
        <w:jc w:val="both"/>
        <w:rPr>
          <w:bCs/>
          <w:sz w:val="28"/>
          <w:szCs w:val="28"/>
        </w:rPr>
      </w:pPr>
      <w:r w:rsidRPr="00354095">
        <w:rPr>
          <w:bCs/>
          <w:sz w:val="28"/>
          <w:szCs w:val="28"/>
        </w:rPr>
        <w:t>Реализация рабочей программы предполагает кабинета:</w:t>
      </w:r>
    </w:p>
    <w:p w:rsidR="00502945" w:rsidRPr="00354095" w:rsidRDefault="00502945" w:rsidP="00502945">
      <w:pPr>
        <w:tabs>
          <w:tab w:val="left" w:pos="851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454" w:firstLine="566"/>
        <w:jc w:val="both"/>
        <w:rPr>
          <w:bCs/>
          <w:sz w:val="28"/>
          <w:szCs w:val="28"/>
        </w:rPr>
      </w:pPr>
      <w:r w:rsidRPr="00354095">
        <w:rPr>
          <w:bCs/>
          <w:sz w:val="28"/>
          <w:szCs w:val="28"/>
        </w:rPr>
        <w:t>Кабинет</w:t>
      </w:r>
      <w:r w:rsidRPr="00354095">
        <w:rPr>
          <w:bCs/>
          <w:i/>
          <w:sz w:val="28"/>
          <w:szCs w:val="28"/>
        </w:rPr>
        <w:t xml:space="preserve"> </w:t>
      </w:r>
      <w:r w:rsidRPr="00354095">
        <w:rPr>
          <w:bCs/>
          <w:iCs/>
          <w:sz w:val="28"/>
          <w:szCs w:val="28"/>
        </w:rPr>
        <w:t>«Иностранного языка»</w:t>
      </w:r>
      <w:r w:rsidRPr="00354095">
        <w:rPr>
          <w:iCs/>
          <w:sz w:val="28"/>
          <w:szCs w:val="28"/>
        </w:rPr>
        <w:t>,</w:t>
      </w:r>
      <w:r w:rsidRPr="00354095">
        <w:rPr>
          <w:sz w:val="28"/>
          <w:szCs w:val="28"/>
        </w:rPr>
        <w:t xml:space="preserve"> оснащенный о</w:t>
      </w:r>
      <w:r w:rsidRPr="00354095">
        <w:rPr>
          <w:bCs/>
          <w:sz w:val="28"/>
          <w:szCs w:val="28"/>
        </w:rPr>
        <w:t xml:space="preserve">борудованием и </w:t>
      </w:r>
      <w:r w:rsidRPr="00354095">
        <w:rPr>
          <w:sz w:val="28"/>
          <w:szCs w:val="28"/>
        </w:rPr>
        <w:t>т</w:t>
      </w:r>
      <w:r w:rsidRPr="00354095">
        <w:rPr>
          <w:bCs/>
          <w:sz w:val="28"/>
          <w:szCs w:val="28"/>
        </w:rPr>
        <w:t xml:space="preserve">ехническими </w:t>
      </w:r>
      <w:r>
        <w:rPr>
          <w:bCs/>
          <w:sz w:val="28"/>
          <w:szCs w:val="28"/>
        </w:rPr>
        <w:t xml:space="preserve"> </w:t>
      </w:r>
      <w:r w:rsidRPr="00354095">
        <w:rPr>
          <w:bCs/>
          <w:sz w:val="28"/>
          <w:szCs w:val="28"/>
        </w:rPr>
        <w:t xml:space="preserve">средствами обучения: </w:t>
      </w:r>
    </w:p>
    <w:p w:rsidR="00502945" w:rsidRPr="00354095" w:rsidRDefault="00502945" w:rsidP="00502945">
      <w:pPr>
        <w:widowControl/>
        <w:numPr>
          <w:ilvl w:val="0"/>
          <w:numId w:val="6"/>
        </w:numPr>
        <w:tabs>
          <w:tab w:val="left" w:pos="709"/>
          <w:tab w:val="left" w:pos="1134"/>
        </w:tabs>
        <w:suppressAutoHyphens/>
        <w:autoSpaceDE/>
        <w:autoSpaceDN/>
        <w:spacing w:line="276" w:lineRule="auto"/>
        <w:ind w:left="0" w:right="454" w:firstLine="283"/>
        <w:jc w:val="both"/>
        <w:rPr>
          <w:bCs/>
          <w:iCs/>
          <w:sz w:val="28"/>
          <w:szCs w:val="28"/>
        </w:rPr>
      </w:pPr>
      <w:r w:rsidRPr="00354095">
        <w:rPr>
          <w:bCs/>
          <w:iCs/>
          <w:sz w:val="28"/>
          <w:szCs w:val="28"/>
        </w:rPr>
        <w:t xml:space="preserve">автоматизированное рабочее место преподавателя (процессор не ниже </w:t>
      </w:r>
      <w:proofErr w:type="spellStart"/>
      <w:r w:rsidRPr="00354095">
        <w:rPr>
          <w:bCs/>
          <w:iCs/>
          <w:sz w:val="28"/>
          <w:szCs w:val="28"/>
        </w:rPr>
        <w:t>Core</w:t>
      </w:r>
      <w:proofErr w:type="spellEnd"/>
      <w:r w:rsidRPr="00354095">
        <w:rPr>
          <w:bCs/>
          <w:iCs/>
          <w:sz w:val="28"/>
          <w:szCs w:val="28"/>
        </w:rPr>
        <w:t xml:space="preserve"> i5, оперативная память объемом не менее 32 Гб или аналоги);</w:t>
      </w:r>
    </w:p>
    <w:p w:rsidR="00502945" w:rsidRPr="00354095" w:rsidRDefault="00502945" w:rsidP="00502945">
      <w:pPr>
        <w:widowControl/>
        <w:numPr>
          <w:ilvl w:val="0"/>
          <w:numId w:val="6"/>
        </w:numPr>
        <w:tabs>
          <w:tab w:val="left" w:pos="709"/>
          <w:tab w:val="left" w:pos="1134"/>
        </w:tabs>
        <w:suppressAutoHyphens/>
        <w:autoSpaceDE/>
        <w:autoSpaceDN/>
        <w:spacing w:line="276" w:lineRule="auto"/>
        <w:ind w:left="0" w:right="454" w:firstLine="283"/>
        <w:jc w:val="both"/>
        <w:rPr>
          <w:bCs/>
          <w:iCs/>
          <w:sz w:val="28"/>
          <w:szCs w:val="28"/>
        </w:rPr>
      </w:pPr>
      <w:proofErr w:type="spellStart"/>
      <w:r w:rsidRPr="00354095">
        <w:rPr>
          <w:bCs/>
          <w:iCs/>
          <w:sz w:val="28"/>
          <w:szCs w:val="28"/>
        </w:rPr>
        <w:t>бумажно</w:t>
      </w:r>
      <w:proofErr w:type="spellEnd"/>
      <w:r w:rsidRPr="00354095">
        <w:rPr>
          <w:bCs/>
          <w:iCs/>
          <w:sz w:val="28"/>
          <w:szCs w:val="28"/>
        </w:rPr>
        <w:t xml:space="preserve"> -печатная продукция;</w:t>
      </w:r>
    </w:p>
    <w:p w:rsidR="00502945" w:rsidRPr="00354095" w:rsidRDefault="00502945" w:rsidP="00502945">
      <w:pPr>
        <w:widowControl/>
        <w:numPr>
          <w:ilvl w:val="0"/>
          <w:numId w:val="6"/>
        </w:numPr>
        <w:tabs>
          <w:tab w:val="left" w:pos="709"/>
          <w:tab w:val="left" w:pos="1134"/>
        </w:tabs>
        <w:suppressAutoHyphens/>
        <w:autoSpaceDE/>
        <w:autoSpaceDN/>
        <w:spacing w:line="276" w:lineRule="auto"/>
        <w:ind w:left="0" w:right="454" w:firstLine="283"/>
        <w:jc w:val="both"/>
        <w:rPr>
          <w:bCs/>
          <w:iCs/>
          <w:sz w:val="28"/>
          <w:szCs w:val="28"/>
        </w:rPr>
      </w:pPr>
      <w:r w:rsidRPr="00354095">
        <w:rPr>
          <w:bCs/>
          <w:iCs/>
          <w:sz w:val="28"/>
          <w:szCs w:val="28"/>
        </w:rPr>
        <w:t>универсальные портативные компьютеры;</w:t>
      </w:r>
    </w:p>
    <w:p w:rsidR="00502945" w:rsidRPr="00354095" w:rsidRDefault="00502945" w:rsidP="00502945">
      <w:pPr>
        <w:widowControl/>
        <w:numPr>
          <w:ilvl w:val="0"/>
          <w:numId w:val="6"/>
        </w:numPr>
        <w:tabs>
          <w:tab w:val="left" w:pos="709"/>
          <w:tab w:val="left" w:pos="1134"/>
        </w:tabs>
        <w:suppressAutoHyphens/>
        <w:autoSpaceDE/>
        <w:autoSpaceDN/>
        <w:spacing w:line="276" w:lineRule="auto"/>
        <w:ind w:left="0" w:right="454" w:firstLine="283"/>
        <w:jc w:val="both"/>
        <w:rPr>
          <w:bCs/>
          <w:iCs/>
          <w:sz w:val="28"/>
          <w:szCs w:val="28"/>
        </w:rPr>
      </w:pPr>
      <w:r w:rsidRPr="00354095">
        <w:rPr>
          <w:bCs/>
          <w:iCs/>
          <w:sz w:val="28"/>
          <w:szCs w:val="28"/>
        </w:rPr>
        <w:t>наушники с микрофоном;</w:t>
      </w:r>
    </w:p>
    <w:p w:rsidR="00502945" w:rsidRPr="00354095" w:rsidRDefault="00502945" w:rsidP="00502945">
      <w:pPr>
        <w:widowControl/>
        <w:numPr>
          <w:ilvl w:val="0"/>
          <w:numId w:val="6"/>
        </w:numPr>
        <w:tabs>
          <w:tab w:val="left" w:pos="709"/>
          <w:tab w:val="left" w:pos="1134"/>
        </w:tabs>
        <w:suppressAutoHyphens/>
        <w:autoSpaceDE/>
        <w:autoSpaceDN/>
        <w:spacing w:line="276" w:lineRule="auto"/>
        <w:ind w:left="0" w:right="454" w:firstLine="283"/>
        <w:jc w:val="both"/>
        <w:rPr>
          <w:bCs/>
          <w:iCs/>
          <w:sz w:val="28"/>
          <w:szCs w:val="28"/>
        </w:rPr>
      </w:pPr>
      <w:r w:rsidRPr="00354095">
        <w:rPr>
          <w:bCs/>
          <w:iCs/>
          <w:sz w:val="28"/>
          <w:szCs w:val="28"/>
        </w:rPr>
        <w:t>акустические системы;</w:t>
      </w:r>
    </w:p>
    <w:p w:rsidR="00502945" w:rsidRDefault="00502945" w:rsidP="00502945">
      <w:pPr>
        <w:widowControl/>
        <w:numPr>
          <w:ilvl w:val="0"/>
          <w:numId w:val="6"/>
        </w:numPr>
        <w:tabs>
          <w:tab w:val="left" w:pos="709"/>
          <w:tab w:val="left" w:pos="1134"/>
        </w:tabs>
        <w:suppressAutoHyphens/>
        <w:autoSpaceDE/>
        <w:autoSpaceDN/>
        <w:spacing w:line="276" w:lineRule="auto"/>
        <w:ind w:left="0" w:right="454" w:firstLine="283"/>
        <w:jc w:val="both"/>
        <w:rPr>
          <w:bCs/>
          <w:iCs/>
          <w:sz w:val="28"/>
          <w:szCs w:val="28"/>
        </w:rPr>
      </w:pPr>
      <w:r w:rsidRPr="00354095">
        <w:rPr>
          <w:bCs/>
          <w:iCs/>
          <w:sz w:val="28"/>
          <w:szCs w:val="28"/>
        </w:rPr>
        <w:t>проектор, экран.</w:t>
      </w:r>
    </w:p>
    <w:p w:rsidR="00502945" w:rsidRDefault="00502945" w:rsidP="00502945">
      <w:pPr>
        <w:widowControl/>
        <w:tabs>
          <w:tab w:val="left" w:pos="709"/>
          <w:tab w:val="left" w:pos="1134"/>
        </w:tabs>
        <w:suppressAutoHyphens/>
        <w:autoSpaceDE/>
        <w:autoSpaceDN/>
        <w:spacing w:line="276" w:lineRule="auto"/>
        <w:ind w:left="283" w:right="454"/>
        <w:jc w:val="both"/>
        <w:rPr>
          <w:bCs/>
          <w:iCs/>
          <w:sz w:val="28"/>
          <w:szCs w:val="28"/>
        </w:rPr>
      </w:pPr>
    </w:p>
    <w:p w:rsidR="00502945" w:rsidRPr="00502945" w:rsidRDefault="00502945" w:rsidP="00502945">
      <w:pPr>
        <w:pStyle w:val="a4"/>
        <w:tabs>
          <w:tab w:val="left" w:pos="851"/>
        </w:tabs>
        <w:suppressAutoHyphens/>
        <w:spacing w:line="276" w:lineRule="auto"/>
        <w:ind w:left="284" w:right="454" w:firstLine="0"/>
        <w:rPr>
          <w:b/>
          <w:bCs/>
          <w:sz w:val="28"/>
          <w:szCs w:val="28"/>
        </w:rPr>
      </w:pPr>
      <w:r w:rsidRPr="00502945">
        <w:rPr>
          <w:b/>
          <w:bCs/>
          <w:sz w:val="28"/>
          <w:szCs w:val="28"/>
        </w:rPr>
        <w:t>3.2. Информационное обеспечение реализации программы</w:t>
      </w:r>
    </w:p>
    <w:p w:rsidR="00502945" w:rsidRPr="00502945" w:rsidRDefault="00502945" w:rsidP="00502945">
      <w:pPr>
        <w:pStyle w:val="a4"/>
        <w:tabs>
          <w:tab w:val="left" w:pos="851"/>
        </w:tabs>
        <w:suppressAutoHyphens/>
        <w:spacing w:line="276" w:lineRule="auto"/>
        <w:ind w:left="284" w:right="454" w:firstLine="0"/>
        <w:rPr>
          <w:b/>
          <w:sz w:val="28"/>
          <w:szCs w:val="28"/>
        </w:rPr>
      </w:pPr>
      <w:r w:rsidRPr="00502945">
        <w:rPr>
          <w:b/>
          <w:sz w:val="28"/>
          <w:szCs w:val="28"/>
        </w:rPr>
        <w:t>3.2.1. Обязательные печатные издания</w:t>
      </w:r>
    </w:p>
    <w:p w:rsidR="00502945" w:rsidRPr="00502945" w:rsidRDefault="00502945" w:rsidP="00502945">
      <w:pPr>
        <w:pStyle w:val="a4"/>
        <w:tabs>
          <w:tab w:val="left" w:pos="851"/>
        </w:tabs>
        <w:spacing w:line="276" w:lineRule="auto"/>
        <w:ind w:left="0" w:right="454" w:firstLine="568"/>
        <w:contextualSpacing/>
        <w:rPr>
          <w:bCs/>
          <w:sz w:val="28"/>
          <w:szCs w:val="28"/>
        </w:rPr>
      </w:pPr>
      <w:r w:rsidRPr="00502945">
        <w:rPr>
          <w:bCs/>
          <w:sz w:val="28"/>
          <w:szCs w:val="28"/>
        </w:rPr>
        <w:t xml:space="preserve">1. </w:t>
      </w:r>
      <w:proofErr w:type="spellStart"/>
      <w:r w:rsidRPr="00502945">
        <w:rPr>
          <w:bCs/>
          <w:sz w:val="28"/>
          <w:szCs w:val="28"/>
        </w:rPr>
        <w:t>Стогниева</w:t>
      </w:r>
      <w:proofErr w:type="spellEnd"/>
      <w:r w:rsidRPr="00502945">
        <w:rPr>
          <w:bCs/>
          <w:sz w:val="28"/>
          <w:szCs w:val="28"/>
        </w:rPr>
        <w:t xml:space="preserve">, О. Н.  Английский язык для ИТ-специальностей: учебное пособие для среднего профессионального образования / О. Н. </w:t>
      </w:r>
      <w:proofErr w:type="spellStart"/>
      <w:r w:rsidRPr="00502945">
        <w:rPr>
          <w:bCs/>
          <w:sz w:val="28"/>
          <w:szCs w:val="28"/>
        </w:rPr>
        <w:t>Стогниева</w:t>
      </w:r>
      <w:proofErr w:type="spellEnd"/>
      <w:r w:rsidRPr="00502945">
        <w:rPr>
          <w:bCs/>
          <w:sz w:val="28"/>
          <w:szCs w:val="28"/>
        </w:rPr>
        <w:t xml:space="preserve">. — Москва: Издательство </w:t>
      </w:r>
      <w:proofErr w:type="spellStart"/>
      <w:r w:rsidRPr="00502945">
        <w:rPr>
          <w:bCs/>
          <w:sz w:val="28"/>
          <w:szCs w:val="28"/>
        </w:rPr>
        <w:t>Юрайт</w:t>
      </w:r>
      <w:proofErr w:type="spellEnd"/>
      <w:r w:rsidRPr="00502945">
        <w:rPr>
          <w:bCs/>
          <w:sz w:val="28"/>
          <w:szCs w:val="28"/>
        </w:rPr>
        <w:t xml:space="preserve">, 2019. — 143 с. — (Профессиональное образование). </w:t>
      </w:r>
    </w:p>
    <w:p w:rsidR="00502945" w:rsidRPr="00502945" w:rsidRDefault="00502945" w:rsidP="00502945">
      <w:pPr>
        <w:pStyle w:val="a4"/>
        <w:tabs>
          <w:tab w:val="left" w:pos="851"/>
        </w:tabs>
        <w:spacing w:line="276" w:lineRule="auto"/>
        <w:ind w:left="0" w:right="454" w:firstLine="568"/>
        <w:contextualSpacing/>
        <w:rPr>
          <w:rFonts w:eastAsia="Calibri"/>
          <w:bCs/>
          <w:sz w:val="28"/>
          <w:szCs w:val="28"/>
          <w:lang w:val="x-none" w:eastAsia="x-none"/>
        </w:rPr>
      </w:pPr>
      <w:r w:rsidRPr="00502945">
        <w:rPr>
          <w:bCs/>
          <w:sz w:val="28"/>
          <w:szCs w:val="28"/>
        </w:rPr>
        <w:t>2.</w:t>
      </w:r>
      <w:r w:rsidRPr="00502945">
        <w:rPr>
          <w:rFonts w:eastAsia="Calibri"/>
          <w:bCs/>
          <w:sz w:val="28"/>
          <w:szCs w:val="28"/>
          <w:lang w:val="x-none" w:eastAsia="x-none"/>
        </w:rPr>
        <w:t xml:space="preserve"> Бутенко, Е.Ю. Английский язык для ИТ-специальностей. </w:t>
      </w:r>
      <w:r w:rsidRPr="00502945">
        <w:rPr>
          <w:rFonts w:eastAsia="Calibri"/>
          <w:bCs/>
          <w:sz w:val="28"/>
          <w:szCs w:val="28"/>
          <w:lang w:val="en-US" w:eastAsia="x-none"/>
        </w:rPr>
        <w:t>IT</w:t>
      </w:r>
      <w:r w:rsidRPr="00502945">
        <w:rPr>
          <w:rFonts w:eastAsia="Calibri"/>
          <w:bCs/>
          <w:sz w:val="28"/>
          <w:szCs w:val="28"/>
          <w:lang w:val="x-none" w:eastAsia="x-none"/>
        </w:rPr>
        <w:t>-</w:t>
      </w:r>
      <w:proofErr w:type="spellStart"/>
      <w:r w:rsidRPr="00502945">
        <w:rPr>
          <w:rFonts w:eastAsia="Calibri"/>
          <w:bCs/>
          <w:sz w:val="28"/>
          <w:szCs w:val="28"/>
          <w:lang w:val="en-US" w:eastAsia="x-none"/>
        </w:rPr>
        <w:t>English</w:t>
      </w:r>
      <w:proofErr w:type="spellEnd"/>
      <w:r w:rsidRPr="00502945">
        <w:rPr>
          <w:rFonts w:eastAsia="Calibri"/>
          <w:bCs/>
          <w:sz w:val="28"/>
          <w:szCs w:val="28"/>
          <w:lang w:val="x-none" w:eastAsia="x-none"/>
        </w:rPr>
        <w:t>: учебное</w:t>
      </w:r>
      <w:r w:rsidRPr="00502945">
        <w:rPr>
          <w:rFonts w:eastAsia="Calibri"/>
          <w:bCs/>
          <w:sz w:val="28"/>
          <w:szCs w:val="28"/>
          <w:lang w:eastAsia="x-none"/>
        </w:rPr>
        <w:t xml:space="preserve"> </w:t>
      </w:r>
      <w:r w:rsidRPr="00502945">
        <w:rPr>
          <w:rFonts w:eastAsia="Calibri"/>
          <w:bCs/>
          <w:sz w:val="28"/>
          <w:szCs w:val="28"/>
          <w:lang w:val="x-none" w:eastAsia="x-none"/>
        </w:rPr>
        <w:t xml:space="preserve">пособие для среднего профессионального образования / Е.Ю. Бутенко. – 2-е </w:t>
      </w:r>
      <w:proofErr w:type="gramStart"/>
      <w:r w:rsidRPr="00502945">
        <w:rPr>
          <w:rFonts w:eastAsia="Calibri"/>
          <w:bCs/>
          <w:sz w:val="28"/>
          <w:szCs w:val="28"/>
          <w:lang w:val="x-none" w:eastAsia="x-none"/>
        </w:rPr>
        <w:t>изд.,</w:t>
      </w:r>
      <w:proofErr w:type="gramEnd"/>
      <w:r w:rsidRPr="00502945">
        <w:rPr>
          <w:rFonts w:eastAsia="Calibri"/>
          <w:bCs/>
          <w:sz w:val="28"/>
          <w:szCs w:val="28"/>
          <w:lang w:val="x-none" w:eastAsia="x-none"/>
        </w:rPr>
        <w:t xml:space="preserve"> </w:t>
      </w:r>
      <w:proofErr w:type="spellStart"/>
      <w:r w:rsidRPr="00502945">
        <w:rPr>
          <w:rFonts w:eastAsia="Calibri"/>
          <w:bCs/>
          <w:sz w:val="28"/>
          <w:szCs w:val="28"/>
          <w:lang w:val="x-none" w:eastAsia="x-none"/>
        </w:rPr>
        <w:t>испр</w:t>
      </w:r>
      <w:proofErr w:type="spellEnd"/>
      <w:r w:rsidRPr="00502945">
        <w:rPr>
          <w:rFonts w:eastAsia="Calibri"/>
          <w:bCs/>
          <w:sz w:val="28"/>
          <w:szCs w:val="28"/>
          <w:lang w:val="x-none" w:eastAsia="x-none"/>
        </w:rPr>
        <w:t xml:space="preserve">. и доп. – Москва: Издательство </w:t>
      </w:r>
      <w:proofErr w:type="spellStart"/>
      <w:r w:rsidRPr="00502945">
        <w:rPr>
          <w:rFonts w:eastAsia="Calibri"/>
          <w:bCs/>
          <w:sz w:val="28"/>
          <w:szCs w:val="28"/>
          <w:lang w:val="x-none" w:eastAsia="x-none"/>
        </w:rPr>
        <w:t>Юрайт</w:t>
      </w:r>
      <w:proofErr w:type="spellEnd"/>
      <w:r w:rsidRPr="00502945">
        <w:rPr>
          <w:rFonts w:eastAsia="Calibri"/>
          <w:bCs/>
          <w:sz w:val="28"/>
          <w:szCs w:val="28"/>
          <w:lang w:val="x-none" w:eastAsia="x-none"/>
        </w:rPr>
        <w:t>, 2021. -119 с. –(Профессиональное образование).</w:t>
      </w:r>
    </w:p>
    <w:p w:rsidR="00502945" w:rsidRPr="00502945" w:rsidRDefault="00502945" w:rsidP="00502945">
      <w:pPr>
        <w:pStyle w:val="a4"/>
        <w:tabs>
          <w:tab w:val="left" w:pos="851"/>
        </w:tabs>
        <w:spacing w:line="276" w:lineRule="auto"/>
        <w:ind w:left="0" w:right="454" w:firstLine="568"/>
        <w:contextualSpacing/>
        <w:rPr>
          <w:bCs/>
          <w:sz w:val="28"/>
          <w:szCs w:val="28"/>
        </w:rPr>
      </w:pPr>
      <w:r w:rsidRPr="00502945">
        <w:rPr>
          <w:bCs/>
          <w:sz w:val="28"/>
          <w:szCs w:val="28"/>
        </w:rPr>
        <w:t xml:space="preserve">3. </w:t>
      </w:r>
      <w:proofErr w:type="spellStart"/>
      <w:r w:rsidRPr="00502945">
        <w:rPr>
          <w:bCs/>
          <w:sz w:val="28"/>
          <w:szCs w:val="28"/>
        </w:rPr>
        <w:t>Малецкая</w:t>
      </w:r>
      <w:proofErr w:type="spellEnd"/>
      <w:r w:rsidRPr="00502945">
        <w:rPr>
          <w:bCs/>
          <w:sz w:val="28"/>
          <w:szCs w:val="28"/>
        </w:rPr>
        <w:t xml:space="preserve">, О. П. Английский язык / О. П. </w:t>
      </w:r>
      <w:proofErr w:type="spellStart"/>
      <w:r w:rsidRPr="00502945">
        <w:rPr>
          <w:bCs/>
          <w:sz w:val="28"/>
          <w:szCs w:val="28"/>
        </w:rPr>
        <w:t>Малецкая</w:t>
      </w:r>
      <w:proofErr w:type="spellEnd"/>
      <w:r w:rsidRPr="00502945">
        <w:rPr>
          <w:bCs/>
          <w:sz w:val="28"/>
          <w:szCs w:val="28"/>
        </w:rPr>
        <w:t>, И. М. Селевина. — 3-е изд., стер. — Санкт-</w:t>
      </w:r>
      <w:proofErr w:type="gramStart"/>
      <w:r w:rsidRPr="00502945">
        <w:rPr>
          <w:bCs/>
          <w:sz w:val="28"/>
          <w:szCs w:val="28"/>
        </w:rPr>
        <w:t>Петербург :</w:t>
      </w:r>
      <w:proofErr w:type="gramEnd"/>
      <w:r w:rsidRPr="00502945">
        <w:rPr>
          <w:bCs/>
          <w:sz w:val="28"/>
          <w:szCs w:val="28"/>
        </w:rPr>
        <w:t xml:space="preserve"> Лань, 2023. — 136 с. — ISBN 978-5-507-45432-7.</w:t>
      </w:r>
    </w:p>
    <w:p w:rsidR="00502945" w:rsidRPr="00502945" w:rsidRDefault="00502945" w:rsidP="00502945">
      <w:pPr>
        <w:pStyle w:val="a4"/>
        <w:tabs>
          <w:tab w:val="left" w:pos="851"/>
        </w:tabs>
        <w:spacing w:line="276" w:lineRule="auto"/>
        <w:ind w:left="0" w:right="454" w:firstLine="568"/>
        <w:contextualSpacing/>
        <w:rPr>
          <w:bCs/>
          <w:sz w:val="28"/>
          <w:szCs w:val="28"/>
        </w:rPr>
      </w:pPr>
      <w:r w:rsidRPr="00502945">
        <w:rPr>
          <w:b/>
          <w:sz w:val="28"/>
          <w:szCs w:val="28"/>
        </w:rPr>
        <w:t xml:space="preserve">3.2.2. Основные электронные издания </w:t>
      </w:r>
    </w:p>
    <w:p w:rsidR="00502945" w:rsidRPr="00502945" w:rsidRDefault="00502945" w:rsidP="00502945">
      <w:pPr>
        <w:pStyle w:val="a4"/>
        <w:tabs>
          <w:tab w:val="left" w:pos="851"/>
        </w:tabs>
        <w:spacing w:line="276" w:lineRule="auto"/>
        <w:ind w:left="0" w:right="454" w:firstLine="568"/>
        <w:contextualSpacing/>
        <w:rPr>
          <w:bCs/>
          <w:sz w:val="28"/>
          <w:szCs w:val="28"/>
        </w:rPr>
      </w:pPr>
      <w:r w:rsidRPr="00502945">
        <w:rPr>
          <w:bCs/>
          <w:sz w:val="28"/>
          <w:szCs w:val="28"/>
        </w:rPr>
        <w:t xml:space="preserve">4. </w:t>
      </w:r>
      <w:r w:rsidRPr="00502945">
        <w:rPr>
          <w:rFonts w:eastAsia="Calibri"/>
          <w:iCs/>
          <w:sz w:val="28"/>
          <w:szCs w:val="28"/>
          <w:lang w:val="x-none" w:eastAsia="x-none"/>
        </w:rPr>
        <w:t xml:space="preserve">Фишман, Л. М. </w:t>
      </w:r>
      <w:proofErr w:type="spellStart"/>
      <w:r w:rsidRPr="00502945">
        <w:rPr>
          <w:rFonts w:eastAsia="Calibri"/>
          <w:iCs/>
          <w:sz w:val="28"/>
          <w:szCs w:val="28"/>
          <w:lang w:val="x-none" w:eastAsia="x-none"/>
        </w:rPr>
        <w:t>Professional</w:t>
      </w:r>
      <w:proofErr w:type="spellEnd"/>
      <w:r w:rsidRPr="00502945">
        <w:rPr>
          <w:rFonts w:eastAsia="Calibri"/>
          <w:iCs/>
          <w:sz w:val="28"/>
          <w:szCs w:val="28"/>
          <w:lang w:val="x-none" w:eastAsia="x-none"/>
        </w:rPr>
        <w:t xml:space="preserve"> </w:t>
      </w:r>
      <w:proofErr w:type="spellStart"/>
      <w:r w:rsidRPr="00502945">
        <w:rPr>
          <w:rFonts w:eastAsia="Calibri"/>
          <w:iCs/>
          <w:sz w:val="28"/>
          <w:szCs w:val="28"/>
          <w:lang w:val="x-none" w:eastAsia="x-none"/>
        </w:rPr>
        <w:t>English</w:t>
      </w:r>
      <w:proofErr w:type="spellEnd"/>
      <w:r w:rsidRPr="00502945">
        <w:rPr>
          <w:rFonts w:eastAsia="Calibri"/>
          <w:iCs/>
          <w:sz w:val="28"/>
          <w:szCs w:val="28"/>
          <w:lang w:val="x-none" w:eastAsia="x-none"/>
        </w:rPr>
        <w:t xml:space="preserve"> [Электронный ресурс]: учебник / Л. М. Фишман. — М.: ИНФРА-М, 2021.— 120 с. - Режим доступа: </w:t>
      </w:r>
      <w:hyperlink r:id="rId5" w:history="1">
        <w:r w:rsidRPr="00502945">
          <w:rPr>
            <w:rStyle w:val="a5"/>
            <w:rFonts w:eastAsia="Calibri"/>
            <w:iCs/>
            <w:sz w:val="28"/>
            <w:szCs w:val="28"/>
            <w:lang w:val="x-none" w:eastAsia="x-none"/>
          </w:rPr>
          <w:t>https://znanium.com/catalog/product/1190695</w:t>
        </w:r>
      </w:hyperlink>
    </w:p>
    <w:p w:rsidR="00502945" w:rsidRPr="00502945" w:rsidRDefault="00502945" w:rsidP="00502945">
      <w:pPr>
        <w:pStyle w:val="a4"/>
        <w:tabs>
          <w:tab w:val="left" w:pos="851"/>
        </w:tabs>
        <w:spacing w:line="276" w:lineRule="auto"/>
        <w:ind w:left="0" w:right="454" w:firstLine="568"/>
        <w:contextualSpacing/>
        <w:rPr>
          <w:bCs/>
          <w:i/>
          <w:sz w:val="28"/>
          <w:szCs w:val="28"/>
        </w:rPr>
      </w:pPr>
      <w:r w:rsidRPr="00502945">
        <w:rPr>
          <w:b/>
          <w:bCs/>
          <w:sz w:val="28"/>
          <w:szCs w:val="28"/>
        </w:rPr>
        <w:t xml:space="preserve">3.2.3. Дополнительные источники </w:t>
      </w:r>
    </w:p>
    <w:p w:rsidR="00502945" w:rsidRPr="00502945" w:rsidRDefault="00502945" w:rsidP="00502945">
      <w:pPr>
        <w:pStyle w:val="a4"/>
        <w:tabs>
          <w:tab w:val="left" w:pos="851"/>
        </w:tabs>
        <w:spacing w:line="276" w:lineRule="auto"/>
        <w:ind w:left="0" w:right="454" w:firstLine="568"/>
        <w:contextualSpacing/>
        <w:rPr>
          <w:bCs/>
          <w:iCs/>
          <w:sz w:val="28"/>
          <w:szCs w:val="28"/>
        </w:rPr>
      </w:pPr>
      <w:r w:rsidRPr="00502945">
        <w:rPr>
          <w:bCs/>
          <w:iCs/>
          <w:sz w:val="28"/>
          <w:szCs w:val="28"/>
        </w:rPr>
        <w:t xml:space="preserve">5. Коваленко, И.Ю. Английский язык для инженеров: учебник и практикум для среднего профессионального образования / И.Ю. Коваленко. – Москва: Издательство </w:t>
      </w:r>
      <w:proofErr w:type="spellStart"/>
      <w:r w:rsidRPr="00502945">
        <w:rPr>
          <w:bCs/>
          <w:iCs/>
          <w:sz w:val="28"/>
          <w:szCs w:val="28"/>
        </w:rPr>
        <w:t>Юрайт</w:t>
      </w:r>
      <w:proofErr w:type="spellEnd"/>
      <w:r w:rsidRPr="00502945">
        <w:rPr>
          <w:bCs/>
          <w:iCs/>
          <w:sz w:val="28"/>
          <w:szCs w:val="28"/>
        </w:rPr>
        <w:t>, 2021. – 278 с. – (Профессиональное образование)</w:t>
      </w:r>
    </w:p>
    <w:p w:rsidR="00502945" w:rsidRPr="00354095" w:rsidRDefault="00502945" w:rsidP="00502945">
      <w:pPr>
        <w:widowControl/>
        <w:tabs>
          <w:tab w:val="left" w:pos="709"/>
          <w:tab w:val="left" w:pos="1134"/>
        </w:tabs>
        <w:suppressAutoHyphens/>
        <w:autoSpaceDE/>
        <w:autoSpaceDN/>
        <w:spacing w:line="276" w:lineRule="auto"/>
        <w:ind w:left="283"/>
        <w:jc w:val="both"/>
        <w:rPr>
          <w:bCs/>
          <w:iCs/>
          <w:sz w:val="28"/>
          <w:szCs w:val="28"/>
        </w:rPr>
      </w:pPr>
    </w:p>
    <w:p w:rsidR="00502945" w:rsidRDefault="00502945" w:rsidP="00502945">
      <w:pPr>
        <w:pStyle w:val="a3"/>
        <w:ind w:right="224"/>
        <w:jc w:val="both"/>
      </w:pPr>
    </w:p>
    <w:p w:rsidR="00502945" w:rsidRDefault="00502945" w:rsidP="00502945">
      <w:pPr>
        <w:pStyle w:val="a3"/>
        <w:ind w:right="224"/>
        <w:jc w:val="both"/>
      </w:pPr>
    </w:p>
    <w:p w:rsidR="00415E91" w:rsidRPr="00502945" w:rsidRDefault="00502945" w:rsidP="00502945">
      <w:pPr>
        <w:pStyle w:val="a4"/>
        <w:numPr>
          <w:ilvl w:val="0"/>
          <w:numId w:val="4"/>
        </w:numPr>
        <w:tabs>
          <w:tab w:val="left" w:pos="851"/>
          <w:tab w:val="left" w:pos="1980"/>
          <w:tab w:val="left" w:pos="3318"/>
          <w:tab w:val="left" w:pos="9356"/>
        </w:tabs>
        <w:spacing w:before="71"/>
        <w:ind w:left="3318" w:right="312" w:hanging="2892"/>
        <w:jc w:val="both"/>
        <w:rPr>
          <w:b/>
          <w:sz w:val="28"/>
          <w:szCs w:val="28"/>
        </w:rPr>
      </w:pPr>
      <w:r w:rsidRPr="00502945">
        <w:rPr>
          <w:b/>
          <w:sz w:val="28"/>
          <w:szCs w:val="28"/>
        </w:rPr>
        <w:lastRenderedPageBreak/>
        <w:t>Контроль</w:t>
      </w:r>
      <w:r w:rsidR="002E53BD" w:rsidRPr="00502945">
        <w:rPr>
          <w:b/>
          <w:spacing w:val="-8"/>
          <w:sz w:val="28"/>
          <w:szCs w:val="28"/>
        </w:rPr>
        <w:t xml:space="preserve"> </w:t>
      </w:r>
      <w:r w:rsidRPr="00502945">
        <w:rPr>
          <w:b/>
          <w:sz w:val="28"/>
          <w:szCs w:val="28"/>
        </w:rPr>
        <w:t>и</w:t>
      </w:r>
      <w:r w:rsidR="002E53BD" w:rsidRPr="00502945">
        <w:rPr>
          <w:b/>
          <w:spacing w:val="-9"/>
          <w:sz w:val="28"/>
          <w:szCs w:val="28"/>
        </w:rPr>
        <w:t xml:space="preserve"> </w:t>
      </w:r>
      <w:r w:rsidRPr="00502945">
        <w:rPr>
          <w:b/>
          <w:sz w:val="28"/>
          <w:szCs w:val="28"/>
        </w:rPr>
        <w:t>оценка</w:t>
      </w:r>
      <w:r w:rsidR="002E53BD" w:rsidRPr="00502945">
        <w:rPr>
          <w:b/>
          <w:spacing w:val="-10"/>
          <w:sz w:val="28"/>
          <w:szCs w:val="28"/>
        </w:rPr>
        <w:t xml:space="preserve"> </w:t>
      </w:r>
      <w:r w:rsidRPr="00502945">
        <w:rPr>
          <w:b/>
          <w:sz w:val="28"/>
          <w:szCs w:val="28"/>
        </w:rPr>
        <w:t>результатов</w:t>
      </w:r>
      <w:r w:rsidR="002E53BD" w:rsidRPr="00502945">
        <w:rPr>
          <w:b/>
          <w:spacing w:val="-9"/>
          <w:sz w:val="28"/>
          <w:szCs w:val="28"/>
        </w:rPr>
        <w:t xml:space="preserve"> </w:t>
      </w:r>
      <w:r w:rsidRPr="00502945">
        <w:rPr>
          <w:b/>
          <w:sz w:val="28"/>
          <w:szCs w:val="28"/>
        </w:rPr>
        <w:t>освоения учебной дисциплины</w:t>
      </w:r>
    </w:p>
    <w:p w:rsidR="00415E91" w:rsidRDefault="00415E91">
      <w:pPr>
        <w:pStyle w:val="a3"/>
        <w:spacing w:before="49" w:after="1"/>
        <w:rPr>
          <w:b/>
          <w:sz w:val="20"/>
        </w:rPr>
      </w:pPr>
    </w:p>
    <w:tbl>
      <w:tblPr>
        <w:tblW w:w="47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9"/>
        <w:gridCol w:w="3461"/>
        <w:gridCol w:w="2629"/>
      </w:tblGrid>
      <w:tr w:rsidR="00502945" w:rsidRPr="00102603" w:rsidTr="00502945">
        <w:tc>
          <w:tcPr>
            <w:tcW w:w="1794" w:type="pct"/>
          </w:tcPr>
          <w:p w:rsidR="00502945" w:rsidRPr="00102603" w:rsidRDefault="00502945" w:rsidP="00833311">
            <w:pPr>
              <w:jc w:val="center"/>
              <w:rPr>
                <w:b/>
                <w:bCs/>
                <w:iCs/>
              </w:rPr>
            </w:pPr>
            <w:r w:rsidRPr="00102603">
              <w:rPr>
                <w:b/>
                <w:bCs/>
                <w:iCs/>
              </w:rPr>
              <w:t>Результаты обучения</w:t>
            </w:r>
          </w:p>
        </w:tc>
        <w:tc>
          <w:tcPr>
            <w:tcW w:w="1822" w:type="pct"/>
          </w:tcPr>
          <w:p w:rsidR="00502945" w:rsidRPr="00102603" w:rsidRDefault="00502945" w:rsidP="00833311">
            <w:pPr>
              <w:jc w:val="center"/>
              <w:rPr>
                <w:b/>
                <w:bCs/>
                <w:iCs/>
              </w:rPr>
            </w:pPr>
            <w:r w:rsidRPr="00102603">
              <w:rPr>
                <w:b/>
                <w:bCs/>
                <w:iCs/>
              </w:rPr>
              <w:t>Критерии оценки</w:t>
            </w:r>
          </w:p>
        </w:tc>
        <w:tc>
          <w:tcPr>
            <w:tcW w:w="1384" w:type="pct"/>
          </w:tcPr>
          <w:p w:rsidR="00502945" w:rsidRPr="00102603" w:rsidRDefault="00502945" w:rsidP="00833311">
            <w:pPr>
              <w:jc w:val="center"/>
              <w:rPr>
                <w:b/>
                <w:bCs/>
                <w:iCs/>
              </w:rPr>
            </w:pPr>
            <w:r w:rsidRPr="00102603">
              <w:rPr>
                <w:b/>
                <w:bCs/>
                <w:iCs/>
              </w:rPr>
              <w:t>Методы оценки</w:t>
            </w:r>
          </w:p>
        </w:tc>
      </w:tr>
      <w:tr w:rsidR="00502945" w:rsidRPr="0092473B" w:rsidTr="00502945">
        <w:tc>
          <w:tcPr>
            <w:tcW w:w="5000" w:type="pct"/>
            <w:gridSpan w:val="3"/>
          </w:tcPr>
          <w:p w:rsidR="00502945" w:rsidRPr="0092473B" w:rsidRDefault="00502945" w:rsidP="00833311">
            <w:pPr>
              <w:rPr>
                <w:bCs/>
                <w:iCs/>
              </w:rPr>
            </w:pPr>
            <w:r w:rsidRPr="0092473B">
              <w:rPr>
                <w:bCs/>
                <w:iCs/>
              </w:rPr>
              <w:t>Перечень знаний, осваиваемых в рамках дисциплины</w:t>
            </w:r>
          </w:p>
        </w:tc>
      </w:tr>
      <w:tr w:rsidR="00502945" w:rsidRPr="00102603" w:rsidTr="00502945">
        <w:tc>
          <w:tcPr>
            <w:tcW w:w="1794" w:type="pct"/>
          </w:tcPr>
          <w:p w:rsidR="00502945" w:rsidRPr="00102603" w:rsidRDefault="00502945" w:rsidP="00833311">
            <w:pPr>
              <w:jc w:val="both"/>
              <w:rPr>
                <w:bCs/>
                <w:iCs/>
              </w:rPr>
            </w:pPr>
            <w:r w:rsidRPr="00102603">
              <w:rPr>
                <w:bCs/>
                <w:iCs/>
              </w:rPr>
              <w:t>Знания:</w:t>
            </w:r>
          </w:p>
          <w:p w:rsidR="00502945" w:rsidRPr="00102603" w:rsidRDefault="00502945" w:rsidP="00833311">
            <w:pPr>
              <w:jc w:val="both"/>
              <w:rPr>
                <w:bCs/>
                <w:iCs/>
              </w:rPr>
            </w:pPr>
            <w:r w:rsidRPr="00102603">
              <w:rPr>
                <w:bCs/>
                <w:iCs/>
              </w:rPr>
              <w:t>общая и профессиональная лексика;</w:t>
            </w:r>
          </w:p>
          <w:p w:rsidR="00502945" w:rsidRPr="00102603" w:rsidRDefault="00502945" w:rsidP="00833311">
            <w:pPr>
              <w:jc w:val="both"/>
              <w:rPr>
                <w:bCs/>
                <w:iCs/>
              </w:rPr>
            </w:pPr>
            <w:r w:rsidRPr="00102603">
              <w:rPr>
                <w:bCs/>
                <w:iCs/>
              </w:rPr>
              <w:t>грамматические нормы современного английского языка;</w:t>
            </w:r>
          </w:p>
          <w:p w:rsidR="00502945" w:rsidRPr="00102603" w:rsidRDefault="00502945" w:rsidP="00833311">
            <w:pPr>
              <w:jc w:val="both"/>
              <w:rPr>
                <w:bCs/>
                <w:iCs/>
              </w:rPr>
            </w:pPr>
            <w:r w:rsidRPr="00102603">
              <w:rPr>
                <w:bCs/>
                <w:iCs/>
              </w:rPr>
              <w:t>факты англоязычной культуры;</w:t>
            </w:r>
          </w:p>
          <w:p w:rsidR="00502945" w:rsidRPr="00102603" w:rsidRDefault="00502945" w:rsidP="00833311">
            <w:pPr>
              <w:jc w:val="both"/>
              <w:rPr>
                <w:bCs/>
                <w:iCs/>
              </w:rPr>
            </w:pPr>
            <w:r w:rsidRPr="00102603">
              <w:rPr>
                <w:bCs/>
                <w:iCs/>
              </w:rPr>
              <w:t>основные ресурсы, с помощью которых можно компенсировать недостающие знания.</w:t>
            </w:r>
          </w:p>
        </w:tc>
        <w:tc>
          <w:tcPr>
            <w:tcW w:w="1822" w:type="pct"/>
          </w:tcPr>
          <w:p w:rsidR="00502945" w:rsidRPr="00102603" w:rsidRDefault="00502945" w:rsidP="00833311">
            <w:pPr>
              <w:rPr>
                <w:bCs/>
                <w:iCs/>
              </w:rPr>
            </w:pPr>
            <w:r w:rsidRPr="00102603">
              <w:rPr>
                <w:bCs/>
                <w:iCs/>
              </w:rPr>
              <w:t>не менее 60% правильных ответов</w:t>
            </w:r>
          </w:p>
        </w:tc>
        <w:tc>
          <w:tcPr>
            <w:tcW w:w="1384" w:type="pct"/>
          </w:tcPr>
          <w:p w:rsidR="00502945" w:rsidRDefault="00502945" w:rsidP="00833311">
            <w:pPr>
              <w:rPr>
                <w:bCs/>
                <w:iCs/>
              </w:rPr>
            </w:pPr>
            <w:r>
              <w:rPr>
                <w:bCs/>
                <w:iCs/>
              </w:rPr>
              <w:t>т</w:t>
            </w:r>
            <w:r w:rsidRPr="00102603">
              <w:rPr>
                <w:bCs/>
                <w:iCs/>
              </w:rPr>
              <w:t>естирование</w:t>
            </w:r>
          </w:p>
          <w:p w:rsidR="00502945" w:rsidRPr="00102603" w:rsidRDefault="00502945" w:rsidP="00833311">
            <w:pPr>
              <w:rPr>
                <w:bCs/>
                <w:iCs/>
              </w:rPr>
            </w:pPr>
            <w:r>
              <w:rPr>
                <w:bCs/>
                <w:iCs/>
              </w:rPr>
              <w:t>дифференцированный зачет</w:t>
            </w:r>
          </w:p>
        </w:tc>
      </w:tr>
      <w:tr w:rsidR="00502945" w:rsidRPr="0092473B" w:rsidTr="00502945">
        <w:tc>
          <w:tcPr>
            <w:tcW w:w="5000" w:type="pct"/>
            <w:gridSpan w:val="3"/>
          </w:tcPr>
          <w:p w:rsidR="00502945" w:rsidRPr="0092473B" w:rsidRDefault="00502945" w:rsidP="00833311">
            <w:pPr>
              <w:rPr>
                <w:bCs/>
                <w:iCs/>
              </w:rPr>
            </w:pPr>
            <w:r w:rsidRPr="0092473B">
              <w:rPr>
                <w:bCs/>
                <w:iCs/>
              </w:rPr>
              <w:t>Перечень умений, осваиваемых в рамках дисциплины</w:t>
            </w:r>
          </w:p>
        </w:tc>
      </w:tr>
      <w:tr w:rsidR="00502945" w:rsidRPr="00102603" w:rsidTr="00502945">
        <w:trPr>
          <w:trHeight w:val="896"/>
        </w:trPr>
        <w:tc>
          <w:tcPr>
            <w:tcW w:w="1794" w:type="pct"/>
          </w:tcPr>
          <w:p w:rsidR="00502945" w:rsidRPr="00102603" w:rsidRDefault="00502945" w:rsidP="00833311">
            <w:pPr>
              <w:jc w:val="both"/>
              <w:rPr>
                <w:bCs/>
                <w:iCs/>
              </w:rPr>
            </w:pPr>
            <w:r w:rsidRPr="00102603">
              <w:rPr>
                <w:bCs/>
                <w:iCs/>
              </w:rPr>
              <w:t>Умения:</w:t>
            </w:r>
          </w:p>
          <w:p w:rsidR="00502945" w:rsidRPr="00102603" w:rsidRDefault="00502945" w:rsidP="00833311">
            <w:pPr>
              <w:jc w:val="both"/>
              <w:rPr>
                <w:bCs/>
                <w:iCs/>
              </w:rPr>
            </w:pPr>
            <w:r w:rsidRPr="00102603">
              <w:rPr>
                <w:bCs/>
                <w:iCs/>
              </w:rPr>
              <w:t xml:space="preserve">в области </w:t>
            </w:r>
            <w:proofErr w:type="spellStart"/>
            <w:r w:rsidRPr="00102603">
              <w:rPr>
                <w:bCs/>
                <w:iCs/>
              </w:rPr>
              <w:t>аудирования</w:t>
            </w:r>
            <w:proofErr w:type="spellEnd"/>
            <w:r w:rsidRPr="00102603">
              <w:rPr>
                <w:bCs/>
                <w:iCs/>
              </w:rPr>
              <w:t>:</w:t>
            </w:r>
          </w:p>
          <w:p w:rsidR="00502945" w:rsidRPr="00102603" w:rsidRDefault="00502945" w:rsidP="00833311">
            <w:pPr>
              <w:jc w:val="both"/>
              <w:rPr>
                <w:bCs/>
                <w:iCs/>
              </w:rPr>
            </w:pPr>
            <w:r w:rsidRPr="00102603">
              <w:rPr>
                <w:bCs/>
                <w:iCs/>
              </w:rPr>
              <w:t>воспринимать на слух высказывания на общую и профессиональную тематику и извлекать общую и детальную информацию из услышанного;</w:t>
            </w:r>
          </w:p>
          <w:p w:rsidR="00502945" w:rsidRPr="00102603" w:rsidRDefault="00502945" w:rsidP="00833311">
            <w:pPr>
              <w:jc w:val="both"/>
              <w:rPr>
                <w:bCs/>
                <w:iCs/>
              </w:rPr>
            </w:pPr>
            <w:r w:rsidRPr="00102603">
              <w:rPr>
                <w:bCs/>
                <w:iCs/>
              </w:rPr>
              <w:t>в области чтения:</w:t>
            </w:r>
          </w:p>
          <w:p w:rsidR="00502945" w:rsidRPr="00102603" w:rsidRDefault="00502945" w:rsidP="00833311">
            <w:pPr>
              <w:jc w:val="both"/>
              <w:rPr>
                <w:bCs/>
                <w:iCs/>
              </w:rPr>
            </w:pPr>
            <w:r w:rsidRPr="00102603">
              <w:rPr>
                <w:bCs/>
                <w:iCs/>
              </w:rPr>
              <w:t>понимать содержание текстов общей и профессиональной тематики и извлекать общую и детальную информацию из прочитанного;</w:t>
            </w:r>
          </w:p>
          <w:p w:rsidR="00502945" w:rsidRPr="00102603" w:rsidRDefault="00502945" w:rsidP="00833311">
            <w:pPr>
              <w:jc w:val="both"/>
              <w:rPr>
                <w:bCs/>
                <w:iCs/>
              </w:rPr>
            </w:pPr>
            <w:r w:rsidRPr="00102603">
              <w:rPr>
                <w:bCs/>
                <w:iCs/>
              </w:rPr>
              <w:t>в речи:</w:t>
            </w:r>
          </w:p>
          <w:p w:rsidR="00502945" w:rsidRPr="00102603" w:rsidRDefault="00502945" w:rsidP="00833311">
            <w:pPr>
              <w:jc w:val="both"/>
              <w:rPr>
                <w:bCs/>
                <w:iCs/>
              </w:rPr>
            </w:pPr>
            <w:r w:rsidRPr="00102603">
              <w:rPr>
                <w:bCs/>
                <w:iCs/>
              </w:rPr>
              <w:t>поддерживать диалог на общую и профессиональную тематику, соблюдать нормы речевого этикета.</w:t>
            </w:r>
          </w:p>
        </w:tc>
        <w:tc>
          <w:tcPr>
            <w:tcW w:w="1822" w:type="pct"/>
          </w:tcPr>
          <w:p w:rsidR="00502945" w:rsidRPr="00102603" w:rsidRDefault="00502945" w:rsidP="00833311">
            <w:pPr>
              <w:rPr>
                <w:bCs/>
                <w:iCs/>
              </w:rPr>
            </w:pPr>
          </w:p>
          <w:p w:rsidR="00502945" w:rsidRPr="00102603" w:rsidRDefault="00502945" w:rsidP="00833311">
            <w:pPr>
              <w:rPr>
                <w:bCs/>
                <w:iCs/>
              </w:rPr>
            </w:pPr>
          </w:p>
          <w:p w:rsidR="00502945" w:rsidRPr="00102603" w:rsidRDefault="00502945" w:rsidP="00833311">
            <w:pPr>
              <w:rPr>
                <w:bCs/>
                <w:iCs/>
              </w:rPr>
            </w:pPr>
            <w:r w:rsidRPr="00102603">
              <w:rPr>
                <w:bCs/>
                <w:iCs/>
              </w:rPr>
              <w:t>верный пересказ содержания аудиоинформации на профессиональную тему;</w:t>
            </w:r>
          </w:p>
          <w:p w:rsidR="00502945" w:rsidRPr="00102603" w:rsidRDefault="00502945" w:rsidP="00833311">
            <w:pPr>
              <w:rPr>
                <w:bCs/>
                <w:iCs/>
              </w:rPr>
            </w:pPr>
          </w:p>
          <w:p w:rsidR="00502945" w:rsidRPr="00102603" w:rsidRDefault="00502945" w:rsidP="00833311">
            <w:pPr>
              <w:rPr>
                <w:bCs/>
                <w:iCs/>
              </w:rPr>
            </w:pPr>
          </w:p>
          <w:p w:rsidR="00502945" w:rsidRPr="00102603" w:rsidRDefault="00502945" w:rsidP="00833311">
            <w:pPr>
              <w:rPr>
                <w:bCs/>
                <w:iCs/>
              </w:rPr>
            </w:pPr>
            <w:r w:rsidRPr="00102603">
              <w:rPr>
                <w:bCs/>
                <w:iCs/>
              </w:rPr>
              <w:t>верный перевод текста профессиональной тематики;</w:t>
            </w:r>
          </w:p>
          <w:p w:rsidR="00502945" w:rsidRPr="00102603" w:rsidRDefault="00502945" w:rsidP="00833311">
            <w:pPr>
              <w:rPr>
                <w:bCs/>
                <w:iCs/>
              </w:rPr>
            </w:pPr>
          </w:p>
          <w:p w:rsidR="00502945" w:rsidRPr="00102603" w:rsidRDefault="00502945" w:rsidP="00833311">
            <w:pPr>
              <w:rPr>
                <w:bCs/>
                <w:iCs/>
              </w:rPr>
            </w:pPr>
            <w:r w:rsidRPr="00102603">
              <w:rPr>
                <w:bCs/>
                <w:iCs/>
              </w:rPr>
              <w:t>верно сформулированные ответы и вопросы в процессе диалога.</w:t>
            </w:r>
          </w:p>
        </w:tc>
        <w:tc>
          <w:tcPr>
            <w:tcW w:w="1384" w:type="pct"/>
          </w:tcPr>
          <w:p w:rsidR="00502945" w:rsidRPr="00102603" w:rsidRDefault="00502945" w:rsidP="00833311">
            <w:pPr>
              <w:rPr>
                <w:bCs/>
                <w:i/>
              </w:rPr>
            </w:pPr>
          </w:p>
          <w:p w:rsidR="00502945" w:rsidRPr="00102603" w:rsidRDefault="00502945" w:rsidP="00833311">
            <w:pPr>
              <w:rPr>
                <w:bCs/>
                <w:i/>
              </w:rPr>
            </w:pPr>
          </w:p>
          <w:p w:rsidR="00502945" w:rsidRDefault="00502945" w:rsidP="00833311">
            <w:pPr>
              <w:rPr>
                <w:bCs/>
                <w:iCs/>
              </w:rPr>
            </w:pPr>
            <w:r w:rsidRPr="00102603">
              <w:rPr>
                <w:bCs/>
                <w:iCs/>
              </w:rPr>
              <w:t>экспертное наблюдение в процессе практических занятий.</w:t>
            </w:r>
          </w:p>
          <w:p w:rsidR="00502945" w:rsidRPr="00102603" w:rsidRDefault="00502945" w:rsidP="00833311">
            <w:pPr>
              <w:rPr>
                <w:bCs/>
                <w:iCs/>
              </w:rPr>
            </w:pPr>
            <w:r>
              <w:rPr>
                <w:bCs/>
                <w:iCs/>
              </w:rPr>
              <w:t>дифференцированный зачет</w:t>
            </w:r>
          </w:p>
        </w:tc>
      </w:tr>
    </w:tbl>
    <w:p w:rsidR="00415E91" w:rsidRDefault="00415E91">
      <w:pPr>
        <w:pStyle w:val="a3"/>
        <w:spacing w:before="4"/>
        <w:rPr>
          <w:b/>
          <w:sz w:val="17"/>
        </w:rPr>
      </w:pPr>
    </w:p>
    <w:sectPr w:rsidR="00415E91">
      <w:pgSz w:w="11910" w:h="16840"/>
      <w:pgMar w:top="1920" w:right="62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E1810"/>
    <w:multiLevelType w:val="hybridMultilevel"/>
    <w:tmpl w:val="AAAC023E"/>
    <w:lvl w:ilvl="0" w:tplc="3F4E03FA">
      <w:start w:val="1"/>
      <w:numFmt w:val="decimal"/>
      <w:lvlText w:val="%1."/>
      <w:lvlJc w:val="left"/>
      <w:pPr>
        <w:ind w:left="222" w:hanging="29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ADE3410">
      <w:numFmt w:val="bullet"/>
      <w:lvlText w:val="•"/>
      <w:lvlJc w:val="left"/>
      <w:pPr>
        <w:ind w:left="1178" w:hanging="295"/>
      </w:pPr>
      <w:rPr>
        <w:rFonts w:hint="default"/>
        <w:lang w:val="ru-RU" w:eastAsia="en-US" w:bidi="ar-SA"/>
      </w:rPr>
    </w:lvl>
    <w:lvl w:ilvl="2" w:tplc="C3FC560A">
      <w:numFmt w:val="bullet"/>
      <w:lvlText w:val="•"/>
      <w:lvlJc w:val="left"/>
      <w:pPr>
        <w:ind w:left="2137" w:hanging="295"/>
      </w:pPr>
      <w:rPr>
        <w:rFonts w:hint="default"/>
        <w:lang w:val="ru-RU" w:eastAsia="en-US" w:bidi="ar-SA"/>
      </w:rPr>
    </w:lvl>
    <w:lvl w:ilvl="3" w:tplc="4798E1D0">
      <w:numFmt w:val="bullet"/>
      <w:lvlText w:val="•"/>
      <w:lvlJc w:val="left"/>
      <w:pPr>
        <w:ind w:left="3095" w:hanging="295"/>
      </w:pPr>
      <w:rPr>
        <w:rFonts w:hint="default"/>
        <w:lang w:val="ru-RU" w:eastAsia="en-US" w:bidi="ar-SA"/>
      </w:rPr>
    </w:lvl>
    <w:lvl w:ilvl="4" w:tplc="719016BA">
      <w:numFmt w:val="bullet"/>
      <w:lvlText w:val="•"/>
      <w:lvlJc w:val="left"/>
      <w:pPr>
        <w:ind w:left="4054" w:hanging="295"/>
      </w:pPr>
      <w:rPr>
        <w:rFonts w:hint="default"/>
        <w:lang w:val="ru-RU" w:eastAsia="en-US" w:bidi="ar-SA"/>
      </w:rPr>
    </w:lvl>
    <w:lvl w:ilvl="5" w:tplc="28FEDB32">
      <w:numFmt w:val="bullet"/>
      <w:lvlText w:val="•"/>
      <w:lvlJc w:val="left"/>
      <w:pPr>
        <w:ind w:left="5013" w:hanging="295"/>
      </w:pPr>
      <w:rPr>
        <w:rFonts w:hint="default"/>
        <w:lang w:val="ru-RU" w:eastAsia="en-US" w:bidi="ar-SA"/>
      </w:rPr>
    </w:lvl>
    <w:lvl w:ilvl="6" w:tplc="9FF2A9EA">
      <w:numFmt w:val="bullet"/>
      <w:lvlText w:val="•"/>
      <w:lvlJc w:val="left"/>
      <w:pPr>
        <w:ind w:left="5971" w:hanging="295"/>
      </w:pPr>
      <w:rPr>
        <w:rFonts w:hint="default"/>
        <w:lang w:val="ru-RU" w:eastAsia="en-US" w:bidi="ar-SA"/>
      </w:rPr>
    </w:lvl>
    <w:lvl w:ilvl="7" w:tplc="237464AE">
      <w:numFmt w:val="bullet"/>
      <w:lvlText w:val="•"/>
      <w:lvlJc w:val="left"/>
      <w:pPr>
        <w:ind w:left="6930" w:hanging="295"/>
      </w:pPr>
      <w:rPr>
        <w:rFonts w:hint="default"/>
        <w:lang w:val="ru-RU" w:eastAsia="en-US" w:bidi="ar-SA"/>
      </w:rPr>
    </w:lvl>
    <w:lvl w:ilvl="8" w:tplc="BFEA1998">
      <w:numFmt w:val="bullet"/>
      <w:lvlText w:val="•"/>
      <w:lvlJc w:val="left"/>
      <w:pPr>
        <w:ind w:left="7889" w:hanging="295"/>
      </w:pPr>
      <w:rPr>
        <w:rFonts w:hint="default"/>
        <w:lang w:val="ru-RU" w:eastAsia="en-US" w:bidi="ar-SA"/>
      </w:rPr>
    </w:lvl>
  </w:abstractNum>
  <w:abstractNum w:abstractNumId="1" w15:restartNumberingAfterBreak="0">
    <w:nsid w:val="2FB021FB"/>
    <w:multiLevelType w:val="hybridMultilevel"/>
    <w:tmpl w:val="7F14A57A"/>
    <w:lvl w:ilvl="0" w:tplc="AEE8726E">
      <w:numFmt w:val="bullet"/>
      <w:lvlText w:val="—"/>
      <w:lvlJc w:val="left"/>
      <w:pPr>
        <w:ind w:left="222" w:hanging="4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75636CE">
      <w:numFmt w:val="bullet"/>
      <w:lvlText w:val="•"/>
      <w:lvlJc w:val="left"/>
      <w:pPr>
        <w:ind w:left="1178" w:hanging="442"/>
      </w:pPr>
      <w:rPr>
        <w:rFonts w:hint="default"/>
        <w:lang w:val="ru-RU" w:eastAsia="en-US" w:bidi="ar-SA"/>
      </w:rPr>
    </w:lvl>
    <w:lvl w:ilvl="2" w:tplc="06ECEF52">
      <w:numFmt w:val="bullet"/>
      <w:lvlText w:val="•"/>
      <w:lvlJc w:val="left"/>
      <w:pPr>
        <w:ind w:left="2137" w:hanging="442"/>
      </w:pPr>
      <w:rPr>
        <w:rFonts w:hint="default"/>
        <w:lang w:val="ru-RU" w:eastAsia="en-US" w:bidi="ar-SA"/>
      </w:rPr>
    </w:lvl>
    <w:lvl w:ilvl="3" w:tplc="C71AED16">
      <w:numFmt w:val="bullet"/>
      <w:lvlText w:val="•"/>
      <w:lvlJc w:val="left"/>
      <w:pPr>
        <w:ind w:left="3095" w:hanging="442"/>
      </w:pPr>
      <w:rPr>
        <w:rFonts w:hint="default"/>
        <w:lang w:val="ru-RU" w:eastAsia="en-US" w:bidi="ar-SA"/>
      </w:rPr>
    </w:lvl>
    <w:lvl w:ilvl="4" w:tplc="1096AEF6">
      <w:numFmt w:val="bullet"/>
      <w:lvlText w:val="•"/>
      <w:lvlJc w:val="left"/>
      <w:pPr>
        <w:ind w:left="4054" w:hanging="442"/>
      </w:pPr>
      <w:rPr>
        <w:rFonts w:hint="default"/>
        <w:lang w:val="ru-RU" w:eastAsia="en-US" w:bidi="ar-SA"/>
      </w:rPr>
    </w:lvl>
    <w:lvl w:ilvl="5" w:tplc="927C09F0">
      <w:numFmt w:val="bullet"/>
      <w:lvlText w:val="•"/>
      <w:lvlJc w:val="left"/>
      <w:pPr>
        <w:ind w:left="5013" w:hanging="442"/>
      </w:pPr>
      <w:rPr>
        <w:rFonts w:hint="default"/>
        <w:lang w:val="ru-RU" w:eastAsia="en-US" w:bidi="ar-SA"/>
      </w:rPr>
    </w:lvl>
    <w:lvl w:ilvl="6" w:tplc="90D47B1A">
      <w:numFmt w:val="bullet"/>
      <w:lvlText w:val="•"/>
      <w:lvlJc w:val="left"/>
      <w:pPr>
        <w:ind w:left="5971" w:hanging="442"/>
      </w:pPr>
      <w:rPr>
        <w:rFonts w:hint="default"/>
        <w:lang w:val="ru-RU" w:eastAsia="en-US" w:bidi="ar-SA"/>
      </w:rPr>
    </w:lvl>
    <w:lvl w:ilvl="7" w:tplc="F056CBB6">
      <w:numFmt w:val="bullet"/>
      <w:lvlText w:val="•"/>
      <w:lvlJc w:val="left"/>
      <w:pPr>
        <w:ind w:left="6930" w:hanging="442"/>
      </w:pPr>
      <w:rPr>
        <w:rFonts w:hint="default"/>
        <w:lang w:val="ru-RU" w:eastAsia="en-US" w:bidi="ar-SA"/>
      </w:rPr>
    </w:lvl>
    <w:lvl w:ilvl="8" w:tplc="BB02AF8C">
      <w:numFmt w:val="bullet"/>
      <w:lvlText w:val="•"/>
      <w:lvlJc w:val="left"/>
      <w:pPr>
        <w:ind w:left="7889" w:hanging="442"/>
      </w:pPr>
      <w:rPr>
        <w:rFonts w:hint="default"/>
        <w:lang w:val="ru-RU" w:eastAsia="en-US" w:bidi="ar-SA"/>
      </w:rPr>
    </w:lvl>
  </w:abstractNum>
  <w:abstractNum w:abstractNumId="2" w15:restartNumberingAfterBreak="0">
    <w:nsid w:val="314E4C4D"/>
    <w:multiLevelType w:val="multilevel"/>
    <w:tmpl w:val="02749494"/>
    <w:lvl w:ilvl="0">
      <w:start w:val="1"/>
      <w:numFmt w:val="decimal"/>
      <w:lvlText w:val="%1."/>
      <w:lvlJc w:val="left"/>
      <w:pPr>
        <w:ind w:left="3460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425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30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6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6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7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9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6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3" w:hanging="600"/>
      </w:pPr>
      <w:rPr>
        <w:rFonts w:hint="default"/>
        <w:lang w:val="ru-RU" w:eastAsia="en-US" w:bidi="ar-SA"/>
      </w:rPr>
    </w:lvl>
  </w:abstractNum>
  <w:abstractNum w:abstractNumId="3" w15:restartNumberingAfterBreak="0">
    <w:nsid w:val="3A85499F"/>
    <w:multiLevelType w:val="multilevel"/>
    <w:tmpl w:val="DE7CE0E0"/>
    <w:lvl w:ilvl="0">
      <w:start w:val="1"/>
      <w:numFmt w:val="decimal"/>
      <w:lvlText w:val="%1."/>
      <w:lvlJc w:val="left"/>
      <w:pPr>
        <w:ind w:left="1145" w:hanging="34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91" w:hanging="49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"/>
      <w:lvlJc w:val="left"/>
      <w:pPr>
        <w:ind w:left="232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860" w:hanging="2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78" w:hanging="2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96" w:hanging="2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14" w:hanging="2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32" w:hanging="2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0" w:hanging="286"/>
      </w:pPr>
      <w:rPr>
        <w:rFonts w:hint="default"/>
        <w:lang w:val="ru-RU" w:eastAsia="en-US" w:bidi="ar-SA"/>
      </w:rPr>
    </w:lvl>
  </w:abstractNum>
  <w:abstractNum w:abstractNumId="4" w15:restartNumberingAfterBreak="0">
    <w:nsid w:val="582377E5"/>
    <w:multiLevelType w:val="hybridMultilevel"/>
    <w:tmpl w:val="E230F2AE"/>
    <w:lvl w:ilvl="0" w:tplc="70B8D1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CE737A2"/>
    <w:multiLevelType w:val="hybridMultilevel"/>
    <w:tmpl w:val="DFD2F81A"/>
    <w:lvl w:ilvl="0" w:tplc="BFD87236">
      <w:start w:val="1"/>
      <w:numFmt w:val="decimal"/>
      <w:lvlText w:val="%1."/>
      <w:lvlJc w:val="left"/>
      <w:pPr>
        <w:ind w:left="222" w:hanging="2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57206EE">
      <w:numFmt w:val="bullet"/>
      <w:lvlText w:val="•"/>
      <w:lvlJc w:val="left"/>
      <w:pPr>
        <w:ind w:left="1178" w:hanging="269"/>
      </w:pPr>
      <w:rPr>
        <w:rFonts w:hint="default"/>
        <w:lang w:val="ru-RU" w:eastAsia="en-US" w:bidi="ar-SA"/>
      </w:rPr>
    </w:lvl>
    <w:lvl w:ilvl="2" w:tplc="31D2C55C">
      <w:numFmt w:val="bullet"/>
      <w:lvlText w:val="•"/>
      <w:lvlJc w:val="left"/>
      <w:pPr>
        <w:ind w:left="2137" w:hanging="269"/>
      </w:pPr>
      <w:rPr>
        <w:rFonts w:hint="default"/>
        <w:lang w:val="ru-RU" w:eastAsia="en-US" w:bidi="ar-SA"/>
      </w:rPr>
    </w:lvl>
    <w:lvl w:ilvl="3" w:tplc="FC749456">
      <w:numFmt w:val="bullet"/>
      <w:lvlText w:val="•"/>
      <w:lvlJc w:val="left"/>
      <w:pPr>
        <w:ind w:left="3095" w:hanging="269"/>
      </w:pPr>
      <w:rPr>
        <w:rFonts w:hint="default"/>
        <w:lang w:val="ru-RU" w:eastAsia="en-US" w:bidi="ar-SA"/>
      </w:rPr>
    </w:lvl>
    <w:lvl w:ilvl="4" w:tplc="31087B06">
      <w:numFmt w:val="bullet"/>
      <w:lvlText w:val="•"/>
      <w:lvlJc w:val="left"/>
      <w:pPr>
        <w:ind w:left="4054" w:hanging="269"/>
      </w:pPr>
      <w:rPr>
        <w:rFonts w:hint="default"/>
        <w:lang w:val="ru-RU" w:eastAsia="en-US" w:bidi="ar-SA"/>
      </w:rPr>
    </w:lvl>
    <w:lvl w:ilvl="5" w:tplc="3A66BB02">
      <w:numFmt w:val="bullet"/>
      <w:lvlText w:val="•"/>
      <w:lvlJc w:val="left"/>
      <w:pPr>
        <w:ind w:left="5013" w:hanging="269"/>
      </w:pPr>
      <w:rPr>
        <w:rFonts w:hint="default"/>
        <w:lang w:val="ru-RU" w:eastAsia="en-US" w:bidi="ar-SA"/>
      </w:rPr>
    </w:lvl>
    <w:lvl w:ilvl="6" w:tplc="B242413E">
      <w:numFmt w:val="bullet"/>
      <w:lvlText w:val="•"/>
      <w:lvlJc w:val="left"/>
      <w:pPr>
        <w:ind w:left="5971" w:hanging="269"/>
      </w:pPr>
      <w:rPr>
        <w:rFonts w:hint="default"/>
        <w:lang w:val="ru-RU" w:eastAsia="en-US" w:bidi="ar-SA"/>
      </w:rPr>
    </w:lvl>
    <w:lvl w:ilvl="7" w:tplc="31DE637C">
      <w:numFmt w:val="bullet"/>
      <w:lvlText w:val="•"/>
      <w:lvlJc w:val="left"/>
      <w:pPr>
        <w:ind w:left="6930" w:hanging="269"/>
      </w:pPr>
      <w:rPr>
        <w:rFonts w:hint="default"/>
        <w:lang w:val="ru-RU" w:eastAsia="en-US" w:bidi="ar-SA"/>
      </w:rPr>
    </w:lvl>
    <w:lvl w:ilvl="8" w:tplc="E384F7C2">
      <w:numFmt w:val="bullet"/>
      <w:lvlText w:val="•"/>
      <w:lvlJc w:val="left"/>
      <w:pPr>
        <w:ind w:left="7889" w:hanging="269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15E91"/>
    <w:rsid w:val="001210C4"/>
    <w:rsid w:val="001E3737"/>
    <w:rsid w:val="002E53BD"/>
    <w:rsid w:val="00387283"/>
    <w:rsid w:val="00415E91"/>
    <w:rsid w:val="00502945"/>
    <w:rsid w:val="005C2CD3"/>
    <w:rsid w:val="008937ED"/>
    <w:rsid w:val="00922A7C"/>
    <w:rsid w:val="00C86C14"/>
    <w:rsid w:val="00CE369A"/>
    <w:rsid w:val="00E91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A021F"/>
  <w15:docId w15:val="{6999DBA6-69E0-4D7D-821A-4413B6E1F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7" w:right="68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71"/>
      <w:ind w:left="1765" w:hanging="240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line="274" w:lineRule="exact"/>
      <w:ind w:left="1350" w:hanging="420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uiPriority w:val="99"/>
    <w:rsid w:val="005029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znanium.com/catalog/product/119069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1304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8720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Алексей</cp:lastModifiedBy>
  <cp:revision>2</cp:revision>
  <dcterms:created xsi:type="dcterms:W3CDTF">2025-11-02T12:29:00Z</dcterms:created>
  <dcterms:modified xsi:type="dcterms:W3CDTF">2025-11-02T12:29:00Z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2023-11-30T00:00:00Z</vt:filetime>
  </property>
  <property fmtid="{D5CDD505-2E9C-101B-9397-08002B2CF9AE}" pid="3" name="Creator">
    <vt:lpwstr>ABBYY FineReader 14</vt:lpwstr>
  </property>
  <property fmtid="{D5CDD505-2E9C-101B-9397-08002B2CF9AE}" pid="4" name="LastSaved">
    <vt:filetime>2024-11-22T00:00:00Z</vt:filetime>
  </property>
  <property fmtid="{D5CDD505-2E9C-101B-9397-08002B2CF9AE}" pid="5" name="Producer">
    <vt:lpwstr>3-Heights(TM) PDF Security Shell 4.8.25.2 (http://www.pdf-tools.com)</vt:lpwstr>
  </property>
</Properties>
</file>